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B71A2" w14:textId="77777777" w:rsidR="004F41E9" w:rsidRDefault="004F41E9" w:rsidP="00F2221D">
      <w:pPr>
        <w:pStyle w:val="Heading1"/>
      </w:pPr>
      <w:bookmarkStart w:id="0" w:name="_Hlk113274806"/>
      <w:bookmarkStart w:id="1" w:name="_Hlk144796886"/>
      <w:r w:rsidRPr="009664BC">
        <w:t xml:space="preserve">Role </w:t>
      </w:r>
      <w:r w:rsidRPr="00F2221D">
        <w:t>Description</w:t>
      </w:r>
    </w:p>
    <w:tbl>
      <w:tblPr>
        <w:tblStyle w:val="TableGrid"/>
        <w:tblW w:w="9498" w:type="dxa"/>
        <w:tblInd w:w="0" w:type="dxa"/>
        <w:tblLook w:val="04A0" w:firstRow="1" w:lastRow="0" w:firstColumn="1" w:lastColumn="0" w:noHBand="0" w:noVBand="1"/>
      </w:tblPr>
      <w:tblGrid>
        <w:gridCol w:w="2518"/>
        <w:gridCol w:w="6980"/>
      </w:tblGrid>
      <w:tr w:rsidR="004F41E9" w14:paraId="592FD673" w14:textId="77777777" w:rsidTr="536D589F">
        <w:tc>
          <w:tcPr>
            <w:tcW w:w="25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F581097" w14:textId="77777777" w:rsidR="004F41E9" w:rsidRPr="006B0AB2" w:rsidRDefault="009D4B06" w:rsidP="0087271D">
            <w:pPr>
              <w:pStyle w:val="Heading3"/>
            </w:pPr>
            <w:r>
              <w:t xml:space="preserve">Title </w:t>
            </w:r>
          </w:p>
        </w:tc>
        <w:tc>
          <w:tcPr>
            <w:tcW w:w="698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0813DE1" w14:textId="1B85FD8D" w:rsidR="004F41E9" w:rsidRPr="008F6C46" w:rsidRDefault="005675F3" w:rsidP="0087271D">
            <w:pPr>
              <w:pStyle w:val="Heading3"/>
            </w:pPr>
            <w:r w:rsidRPr="536D589F">
              <w:rPr>
                <w:rFonts w:asciiTheme="minorHAnsi" w:hAnsiTheme="minorHAnsi" w:cstheme="minorBidi"/>
                <w:szCs w:val="24"/>
              </w:rPr>
              <w:t>Pr</w:t>
            </w:r>
            <w:r>
              <w:rPr>
                <w:rFonts w:asciiTheme="minorHAnsi" w:hAnsiTheme="minorHAnsi" w:cstheme="minorBidi"/>
                <w:szCs w:val="24"/>
              </w:rPr>
              <w:t xml:space="preserve">incipal </w:t>
            </w:r>
            <w:r w:rsidR="4EBB1BD7" w:rsidRPr="536D589F">
              <w:rPr>
                <w:rFonts w:asciiTheme="minorHAnsi" w:hAnsiTheme="minorHAnsi" w:cstheme="minorBidi"/>
                <w:szCs w:val="24"/>
              </w:rPr>
              <w:t>Science</w:t>
            </w:r>
            <w:r w:rsidR="002B1F15" w:rsidRPr="536D589F">
              <w:rPr>
                <w:rFonts w:asciiTheme="minorHAnsi" w:hAnsiTheme="minorHAnsi" w:cstheme="minorBidi"/>
                <w:szCs w:val="24"/>
              </w:rPr>
              <w:t xml:space="preserve"> Advisor</w:t>
            </w:r>
          </w:p>
        </w:tc>
      </w:tr>
      <w:tr w:rsidR="004F41E9" w14:paraId="60C00BEB" w14:textId="77777777" w:rsidTr="536D589F">
        <w:tc>
          <w:tcPr>
            <w:tcW w:w="2518" w:type="dxa"/>
            <w:tcBorders>
              <w:top w:val="single" w:sz="4" w:space="0" w:color="auto"/>
              <w:left w:val="single" w:sz="4" w:space="0" w:color="auto"/>
              <w:bottom w:val="single" w:sz="4" w:space="0" w:color="auto"/>
              <w:right w:val="single" w:sz="4" w:space="0" w:color="auto"/>
            </w:tcBorders>
            <w:vAlign w:val="center"/>
            <w:hideMark/>
          </w:tcPr>
          <w:p w14:paraId="1B42E155" w14:textId="77777777" w:rsidR="004F41E9" w:rsidRPr="006B0AB2" w:rsidRDefault="004F41E9" w:rsidP="006B0AB2">
            <w:pPr>
              <w:rPr>
                <w:sz w:val="22"/>
                <w:szCs w:val="22"/>
              </w:rPr>
            </w:pPr>
            <w:r w:rsidRPr="006B0AB2">
              <w:rPr>
                <w:sz w:val="22"/>
                <w:szCs w:val="22"/>
              </w:rPr>
              <w:t>Manager Title</w:t>
            </w:r>
          </w:p>
        </w:tc>
        <w:tc>
          <w:tcPr>
            <w:tcW w:w="6980" w:type="dxa"/>
            <w:tcBorders>
              <w:top w:val="single" w:sz="4" w:space="0" w:color="auto"/>
              <w:left w:val="single" w:sz="4" w:space="0" w:color="auto"/>
              <w:bottom w:val="single" w:sz="4" w:space="0" w:color="auto"/>
              <w:right w:val="single" w:sz="4" w:space="0" w:color="auto"/>
            </w:tcBorders>
          </w:tcPr>
          <w:p w14:paraId="6FCB2E67" w14:textId="5A66757A" w:rsidR="004F41E9" w:rsidRPr="006B0AB2" w:rsidRDefault="005675F3" w:rsidP="006B0AB2">
            <w:pPr>
              <w:rPr>
                <w:sz w:val="22"/>
                <w:szCs w:val="22"/>
              </w:rPr>
            </w:pPr>
            <w:r>
              <w:rPr>
                <w:sz w:val="22"/>
                <w:szCs w:val="22"/>
              </w:rPr>
              <w:t xml:space="preserve">Predator </w:t>
            </w:r>
            <w:r w:rsidRPr="573FD18C">
              <w:rPr>
                <w:sz w:val="22"/>
                <w:szCs w:val="22"/>
              </w:rPr>
              <w:t>Science</w:t>
            </w:r>
            <w:r w:rsidR="413FEDA7" w:rsidRPr="573FD18C">
              <w:rPr>
                <w:sz w:val="22"/>
                <w:szCs w:val="22"/>
              </w:rPr>
              <w:t xml:space="preserve"> Manager</w:t>
            </w:r>
          </w:p>
        </w:tc>
      </w:tr>
      <w:tr w:rsidR="004F41E9" w14:paraId="621FBA28" w14:textId="77777777" w:rsidTr="536D589F">
        <w:tc>
          <w:tcPr>
            <w:tcW w:w="2518" w:type="dxa"/>
            <w:tcBorders>
              <w:top w:val="single" w:sz="4" w:space="0" w:color="auto"/>
              <w:left w:val="single" w:sz="4" w:space="0" w:color="auto"/>
              <w:bottom w:val="single" w:sz="4" w:space="0" w:color="auto"/>
              <w:right w:val="single" w:sz="4" w:space="0" w:color="auto"/>
            </w:tcBorders>
            <w:vAlign w:val="center"/>
            <w:hideMark/>
          </w:tcPr>
          <w:p w14:paraId="429622CB" w14:textId="77777777" w:rsidR="004F41E9" w:rsidRPr="006B0AB2" w:rsidRDefault="004F41E9" w:rsidP="006B0AB2">
            <w:pPr>
              <w:rPr>
                <w:sz w:val="22"/>
                <w:szCs w:val="22"/>
              </w:rPr>
            </w:pPr>
            <w:r w:rsidRPr="006B0AB2">
              <w:rPr>
                <w:sz w:val="22"/>
                <w:szCs w:val="22"/>
              </w:rPr>
              <w:t>Directorate and Group</w:t>
            </w:r>
          </w:p>
        </w:tc>
        <w:tc>
          <w:tcPr>
            <w:tcW w:w="6980" w:type="dxa"/>
            <w:tcBorders>
              <w:top w:val="single" w:sz="4" w:space="0" w:color="auto"/>
              <w:left w:val="single" w:sz="4" w:space="0" w:color="auto"/>
              <w:bottom w:val="single" w:sz="4" w:space="0" w:color="auto"/>
              <w:right w:val="single" w:sz="4" w:space="0" w:color="auto"/>
            </w:tcBorders>
          </w:tcPr>
          <w:p w14:paraId="14C19938" w14:textId="06045D49" w:rsidR="004F41E9" w:rsidRPr="006B0AB2" w:rsidRDefault="619ABBBB" w:rsidP="006B0AB2">
            <w:pPr>
              <w:rPr>
                <w:sz w:val="22"/>
                <w:szCs w:val="22"/>
              </w:rPr>
            </w:pPr>
            <w:r w:rsidRPr="573FD18C">
              <w:rPr>
                <w:sz w:val="22"/>
                <w:szCs w:val="22"/>
              </w:rPr>
              <w:t xml:space="preserve">Terrestrial Biodiversity - </w:t>
            </w:r>
            <w:r w:rsidR="0AF1B640" w:rsidRPr="573FD18C">
              <w:rPr>
                <w:sz w:val="22"/>
                <w:szCs w:val="22"/>
              </w:rPr>
              <w:t>Biodiversity, Heritage and Visitor</w:t>
            </w:r>
            <w:r w:rsidR="433BD774" w:rsidRPr="573FD18C">
              <w:rPr>
                <w:sz w:val="22"/>
                <w:szCs w:val="22"/>
              </w:rPr>
              <w:t>s</w:t>
            </w:r>
          </w:p>
        </w:tc>
      </w:tr>
      <w:tr w:rsidR="004F41E9" w14:paraId="13F56FDF" w14:textId="77777777" w:rsidTr="536D589F">
        <w:tc>
          <w:tcPr>
            <w:tcW w:w="2518" w:type="dxa"/>
            <w:tcBorders>
              <w:top w:val="single" w:sz="4" w:space="0" w:color="auto"/>
              <w:left w:val="single" w:sz="4" w:space="0" w:color="auto"/>
              <w:bottom w:val="single" w:sz="4" w:space="0" w:color="auto"/>
              <w:right w:val="single" w:sz="4" w:space="0" w:color="auto"/>
            </w:tcBorders>
            <w:vAlign w:val="center"/>
            <w:hideMark/>
          </w:tcPr>
          <w:p w14:paraId="76356EF0" w14:textId="77777777" w:rsidR="004F41E9" w:rsidRPr="006B0AB2" w:rsidRDefault="004F41E9" w:rsidP="006B0AB2">
            <w:pPr>
              <w:rPr>
                <w:sz w:val="22"/>
                <w:szCs w:val="22"/>
              </w:rPr>
            </w:pPr>
            <w:r w:rsidRPr="006B0AB2">
              <w:rPr>
                <w:sz w:val="22"/>
                <w:szCs w:val="22"/>
              </w:rPr>
              <w:t>Band</w:t>
            </w:r>
          </w:p>
        </w:tc>
        <w:tc>
          <w:tcPr>
            <w:tcW w:w="6980" w:type="dxa"/>
            <w:tcBorders>
              <w:top w:val="single" w:sz="4" w:space="0" w:color="auto"/>
              <w:left w:val="single" w:sz="4" w:space="0" w:color="auto"/>
              <w:bottom w:val="single" w:sz="4" w:space="0" w:color="auto"/>
              <w:right w:val="single" w:sz="4" w:space="0" w:color="auto"/>
            </w:tcBorders>
          </w:tcPr>
          <w:p w14:paraId="7AEDE84B" w14:textId="0659A8B4" w:rsidR="004F41E9" w:rsidRPr="00733EEA" w:rsidRDefault="00E11132" w:rsidP="009D4B06">
            <w:pPr>
              <w:rPr>
                <w:sz w:val="22"/>
                <w:szCs w:val="22"/>
              </w:rPr>
            </w:pPr>
            <w:r>
              <w:rPr>
                <w:sz w:val="22"/>
                <w:szCs w:val="22"/>
              </w:rPr>
              <w:t>G</w:t>
            </w:r>
          </w:p>
        </w:tc>
      </w:tr>
      <w:tr w:rsidR="004F41E9" w14:paraId="246FDE58" w14:textId="77777777" w:rsidTr="536D589F">
        <w:tc>
          <w:tcPr>
            <w:tcW w:w="2518" w:type="dxa"/>
            <w:tcBorders>
              <w:top w:val="single" w:sz="4" w:space="0" w:color="auto"/>
              <w:left w:val="single" w:sz="4" w:space="0" w:color="auto"/>
              <w:bottom w:val="single" w:sz="4" w:space="0" w:color="auto"/>
              <w:right w:val="single" w:sz="4" w:space="0" w:color="auto"/>
            </w:tcBorders>
            <w:vAlign w:val="center"/>
            <w:hideMark/>
          </w:tcPr>
          <w:p w14:paraId="49D183C5" w14:textId="77777777" w:rsidR="004F41E9" w:rsidRPr="006B0AB2" w:rsidRDefault="004F41E9" w:rsidP="006B0AB2">
            <w:pPr>
              <w:rPr>
                <w:sz w:val="22"/>
                <w:szCs w:val="22"/>
              </w:rPr>
            </w:pPr>
            <w:r w:rsidRPr="006B0AB2">
              <w:rPr>
                <w:sz w:val="22"/>
                <w:szCs w:val="22"/>
              </w:rPr>
              <w:t>Date</w:t>
            </w:r>
          </w:p>
        </w:tc>
        <w:tc>
          <w:tcPr>
            <w:tcW w:w="6980" w:type="dxa"/>
            <w:tcBorders>
              <w:top w:val="single" w:sz="4" w:space="0" w:color="auto"/>
              <w:left w:val="single" w:sz="4" w:space="0" w:color="auto"/>
              <w:bottom w:val="single" w:sz="4" w:space="0" w:color="auto"/>
              <w:right w:val="single" w:sz="4" w:space="0" w:color="auto"/>
            </w:tcBorders>
            <w:hideMark/>
          </w:tcPr>
          <w:p w14:paraId="05B8FA88" w14:textId="124D348A" w:rsidR="004F41E9" w:rsidRPr="006B0AB2" w:rsidRDefault="00E11132" w:rsidP="006B0AB2">
            <w:pPr>
              <w:rPr>
                <w:sz w:val="22"/>
                <w:szCs w:val="22"/>
              </w:rPr>
            </w:pPr>
            <w:r>
              <w:rPr>
                <w:sz w:val="22"/>
                <w:szCs w:val="22"/>
              </w:rPr>
              <w:t xml:space="preserve">September 2025 </w:t>
            </w:r>
          </w:p>
        </w:tc>
      </w:tr>
      <w:tr w:rsidR="004F41E9" w14:paraId="650796F9" w14:textId="77777777" w:rsidTr="536D589F">
        <w:trPr>
          <w:trHeight w:val="319"/>
        </w:trPr>
        <w:tc>
          <w:tcPr>
            <w:tcW w:w="2518" w:type="dxa"/>
            <w:tcBorders>
              <w:top w:val="single" w:sz="4" w:space="0" w:color="auto"/>
              <w:left w:val="single" w:sz="4" w:space="0" w:color="auto"/>
              <w:bottom w:val="single" w:sz="4" w:space="0" w:color="auto"/>
              <w:right w:val="single" w:sz="4" w:space="0" w:color="auto"/>
            </w:tcBorders>
            <w:vAlign w:val="center"/>
            <w:hideMark/>
          </w:tcPr>
          <w:p w14:paraId="72B18C84" w14:textId="77777777" w:rsidR="004F41E9" w:rsidRPr="006B0AB2" w:rsidRDefault="004F41E9" w:rsidP="006B0AB2">
            <w:pPr>
              <w:rPr>
                <w:sz w:val="22"/>
                <w:szCs w:val="22"/>
              </w:rPr>
            </w:pPr>
            <w:r w:rsidRPr="006B0AB2">
              <w:rPr>
                <w:sz w:val="22"/>
                <w:szCs w:val="22"/>
              </w:rPr>
              <w:t>Approved By</w:t>
            </w:r>
          </w:p>
        </w:tc>
        <w:tc>
          <w:tcPr>
            <w:tcW w:w="6980" w:type="dxa"/>
            <w:tcBorders>
              <w:top w:val="single" w:sz="4" w:space="0" w:color="auto"/>
              <w:left w:val="single" w:sz="4" w:space="0" w:color="auto"/>
              <w:bottom w:val="single" w:sz="4" w:space="0" w:color="auto"/>
              <w:right w:val="single" w:sz="4" w:space="0" w:color="auto"/>
            </w:tcBorders>
          </w:tcPr>
          <w:p w14:paraId="206886C9" w14:textId="47DEEA6D" w:rsidR="004F41E9" w:rsidRPr="006B0AB2" w:rsidRDefault="0251BBDD" w:rsidP="006B0AB2">
            <w:pPr>
              <w:rPr>
                <w:sz w:val="22"/>
                <w:szCs w:val="22"/>
              </w:rPr>
            </w:pPr>
            <w:r w:rsidRPr="573FD18C">
              <w:rPr>
                <w:sz w:val="22"/>
                <w:szCs w:val="22"/>
              </w:rPr>
              <w:t>Director Terrestrial Biodiversity</w:t>
            </w:r>
          </w:p>
        </w:tc>
      </w:tr>
    </w:tbl>
    <w:bookmarkEnd w:id="0"/>
    <w:p w14:paraId="6F37B302" w14:textId="77777777" w:rsidR="004F41E9" w:rsidRDefault="004F41E9" w:rsidP="00F2221D">
      <w:pPr>
        <w:pStyle w:val="Heading3"/>
      </w:pPr>
      <w:r>
        <w:t xml:space="preserve">Public Service </w:t>
      </w:r>
    </w:p>
    <w:p w14:paraId="46DB4ACA" w14:textId="77777777" w:rsidR="004F41E9" w:rsidRDefault="004F41E9" w:rsidP="004F41E9">
      <w:pPr>
        <w:pStyle w:val="Body"/>
        <w:jc w:val="both"/>
      </w:pPr>
      <w:r>
        <w:t xml:space="preserve">Ka </w:t>
      </w:r>
      <w:proofErr w:type="spellStart"/>
      <w:r>
        <w:t>mahitahi</w:t>
      </w:r>
      <w:proofErr w:type="spellEnd"/>
      <w:r>
        <w:t xml:space="preserve"> </w:t>
      </w:r>
      <w:proofErr w:type="spellStart"/>
      <w:r>
        <w:t>mātou</w:t>
      </w:r>
      <w:proofErr w:type="spellEnd"/>
      <w:r>
        <w:t xml:space="preserve"> o </w:t>
      </w:r>
      <w:proofErr w:type="spellStart"/>
      <w:r>
        <w:t>te</w:t>
      </w:r>
      <w:proofErr w:type="spellEnd"/>
      <w:r>
        <w:t xml:space="preserve"> </w:t>
      </w:r>
      <w:proofErr w:type="spellStart"/>
      <w:r>
        <w:t>ratonga</w:t>
      </w:r>
      <w:proofErr w:type="spellEnd"/>
      <w:r>
        <w:t xml:space="preserve"> </w:t>
      </w:r>
      <w:proofErr w:type="spellStart"/>
      <w:r>
        <w:t>tūmatanui</w:t>
      </w:r>
      <w:proofErr w:type="spellEnd"/>
      <w:r>
        <w:t xml:space="preserve"> </w:t>
      </w:r>
      <w:proofErr w:type="spellStart"/>
      <w:r>
        <w:t>hei</w:t>
      </w:r>
      <w:proofErr w:type="spellEnd"/>
      <w:r>
        <w:t xml:space="preserve"> </w:t>
      </w:r>
      <w:proofErr w:type="spellStart"/>
      <w:r>
        <w:t>painga</w:t>
      </w:r>
      <w:proofErr w:type="spellEnd"/>
      <w:r>
        <w:t xml:space="preserve"> </w:t>
      </w:r>
      <w:proofErr w:type="spellStart"/>
      <w:r>
        <w:t>mō</w:t>
      </w:r>
      <w:proofErr w:type="spellEnd"/>
      <w:r>
        <w:t xml:space="preserve"> </w:t>
      </w:r>
      <w:proofErr w:type="spellStart"/>
      <w:r>
        <w:t>ngā</w:t>
      </w:r>
      <w:proofErr w:type="spellEnd"/>
      <w:r>
        <w:t xml:space="preserve"> tāngata o Aotearoa </w:t>
      </w:r>
    </w:p>
    <w:p w14:paraId="65D0F2FC" w14:textId="77777777" w:rsidR="004F41E9" w:rsidRDefault="004F41E9" w:rsidP="004F41E9">
      <w:pPr>
        <w:pStyle w:val="Body"/>
        <w:jc w:val="both"/>
      </w:pPr>
      <w:r>
        <w:t xml:space="preserve">I </w:t>
      </w:r>
      <w:proofErr w:type="spellStart"/>
      <w:r>
        <w:t>āianei</w:t>
      </w:r>
      <w:proofErr w:type="spellEnd"/>
      <w:r>
        <w:t xml:space="preserve">, ā, </w:t>
      </w:r>
      <w:proofErr w:type="spellStart"/>
      <w:r>
        <w:t>hei</w:t>
      </w:r>
      <w:proofErr w:type="spellEnd"/>
      <w:r>
        <w:t xml:space="preserve"> </w:t>
      </w:r>
      <w:proofErr w:type="spellStart"/>
      <w:r>
        <w:t>ngā</w:t>
      </w:r>
      <w:proofErr w:type="spellEnd"/>
      <w:r>
        <w:t xml:space="preserve"> </w:t>
      </w:r>
      <w:proofErr w:type="spellStart"/>
      <w:r>
        <w:t>rā</w:t>
      </w:r>
      <w:proofErr w:type="spellEnd"/>
      <w:r>
        <w:t xml:space="preserve"> ki </w:t>
      </w:r>
      <w:proofErr w:type="spellStart"/>
      <w:r>
        <w:t>tua</w:t>
      </w:r>
      <w:proofErr w:type="spellEnd"/>
      <w:r>
        <w:t xml:space="preserve"> </w:t>
      </w:r>
      <w:proofErr w:type="spellStart"/>
      <w:r>
        <w:t>hoki</w:t>
      </w:r>
      <w:proofErr w:type="spellEnd"/>
      <w:r>
        <w:t xml:space="preserve">, he </w:t>
      </w:r>
      <w:proofErr w:type="spellStart"/>
      <w:r>
        <w:t>kawenga</w:t>
      </w:r>
      <w:proofErr w:type="spellEnd"/>
      <w:r>
        <w:t xml:space="preserve"> </w:t>
      </w:r>
      <w:proofErr w:type="spellStart"/>
      <w:r>
        <w:t>tino</w:t>
      </w:r>
      <w:proofErr w:type="spellEnd"/>
      <w:r>
        <w:t xml:space="preserve"> </w:t>
      </w:r>
      <w:proofErr w:type="spellStart"/>
      <w:r>
        <w:t>whaitake</w:t>
      </w:r>
      <w:proofErr w:type="spellEnd"/>
      <w:r>
        <w:t xml:space="preserve"> </w:t>
      </w:r>
      <w:proofErr w:type="spellStart"/>
      <w:r>
        <w:t>tā</w:t>
      </w:r>
      <w:proofErr w:type="spellEnd"/>
      <w:r>
        <w:t xml:space="preserve"> </w:t>
      </w:r>
      <w:proofErr w:type="spellStart"/>
      <w:r>
        <w:t>mātou</w:t>
      </w:r>
      <w:proofErr w:type="spellEnd"/>
      <w:r>
        <w:t xml:space="preserve"> </w:t>
      </w:r>
      <w:proofErr w:type="spellStart"/>
      <w:r>
        <w:t>hei</w:t>
      </w:r>
      <w:proofErr w:type="spellEnd"/>
      <w:r>
        <w:t xml:space="preserve"> </w:t>
      </w:r>
      <w:proofErr w:type="spellStart"/>
      <w:r>
        <w:t>tautoko</w:t>
      </w:r>
      <w:proofErr w:type="spellEnd"/>
      <w:r>
        <w:t xml:space="preserve"> </w:t>
      </w:r>
      <w:proofErr w:type="spellStart"/>
      <w:r>
        <w:t>i</w:t>
      </w:r>
      <w:proofErr w:type="spellEnd"/>
      <w:r>
        <w:t xml:space="preserve"> </w:t>
      </w:r>
      <w:proofErr w:type="spellStart"/>
      <w:r>
        <w:t>te</w:t>
      </w:r>
      <w:proofErr w:type="spellEnd"/>
      <w:r>
        <w:t xml:space="preserve"> </w:t>
      </w:r>
      <w:proofErr w:type="spellStart"/>
      <w:r>
        <w:t>Karauna</w:t>
      </w:r>
      <w:proofErr w:type="spellEnd"/>
      <w:r>
        <w:t xml:space="preserve"> </w:t>
      </w:r>
      <w:proofErr w:type="spellStart"/>
      <w:r>
        <w:t>i</w:t>
      </w:r>
      <w:proofErr w:type="spellEnd"/>
      <w:r>
        <w:t xml:space="preserve"> </w:t>
      </w:r>
      <w:proofErr w:type="spellStart"/>
      <w:r>
        <w:t>runga</w:t>
      </w:r>
      <w:proofErr w:type="spellEnd"/>
      <w:r>
        <w:t xml:space="preserve"> </w:t>
      </w:r>
      <w:proofErr w:type="spellStart"/>
      <w:r>
        <w:t>i</w:t>
      </w:r>
      <w:proofErr w:type="spellEnd"/>
      <w:r>
        <w:t xml:space="preserve"> </w:t>
      </w:r>
      <w:proofErr w:type="spellStart"/>
      <w:r>
        <w:t>āna</w:t>
      </w:r>
      <w:proofErr w:type="spellEnd"/>
      <w:r>
        <w:t xml:space="preserve"> </w:t>
      </w:r>
      <w:proofErr w:type="spellStart"/>
      <w:r>
        <w:t>hononga</w:t>
      </w:r>
      <w:proofErr w:type="spellEnd"/>
      <w:r>
        <w:t xml:space="preserve"> ki a </w:t>
      </w:r>
      <w:proofErr w:type="spellStart"/>
      <w:r>
        <w:t>Ngāi</w:t>
      </w:r>
      <w:proofErr w:type="spellEnd"/>
      <w:r>
        <w:t xml:space="preserve"> Māori </w:t>
      </w:r>
      <w:proofErr w:type="spellStart"/>
      <w:r>
        <w:t>i</w:t>
      </w:r>
      <w:proofErr w:type="spellEnd"/>
      <w:r>
        <w:t xml:space="preserve"> </w:t>
      </w:r>
      <w:proofErr w:type="spellStart"/>
      <w:r>
        <w:t>raro</w:t>
      </w:r>
      <w:proofErr w:type="spellEnd"/>
      <w:r>
        <w:t xml:space="preserve"> </w:t>
      </w:r>
      <w:proofErr w:type="spellStart"/>
      <w:r>
        <w:t>i</w:t>
      </w:r>
      <w:proofErr w:type="spellEnd"/>
      <w:r>
        <w:t xml:space="preserve"> </w:t>
      </w:r>
      <w:proofErr w:type="spellStart"/>
      <w:r>
        <w:t>te</w:t>
      </w:r>
      <w:proofErr w:type="spellEnd"/>
      <w:r>
        <w:t xml:space="preserve"> </w:t>
      </w:r>
      <w:proofErr w:type="spellStart"/>
      <w:r>
        <w:t>Tiriti</w:t>
      </w:r>
      <w:proofErr w:type="spellEnd"/>
      <w:r>
        <w:t xml:space="preserve"> o Waitangi. Ka </w:t>
      </w:r>
      <w:proofErr w:type="spellStart"/>
      <w:r>
        <w:t>tautoko</w:t>
      </w:r>
      <w:proofErr w:type="spellEnd"/>
      <w:r>
        <w:t xml:space="preserve"> </w:t>
      </w:r>
      <w:proofErr w:type="spellStart"/>
      <w:r>
        <w:t>mātou</w:t>
      </w:r>
      <w:proofErr w:type="spellEnd"/>
      <w:r>
        <w:t xml:space="preserve"> </w:t>
      </w:r>
      <w:proofErr w:type="spellStart"/>
      <w:r>
        <w:t>i</w:t>
      </w:r>
      <w:proofErr w:type="spellEnd"/>
      <w:r>
        <w:t xml:space="preserve"> </w:t>
      </w:r>
      <w:proofErr w:type="spellStart"/>
      <w:r>
        <w:t>te</w:t>
      </w:r>
      <w:proofErr w:type="spellEnd"/>
      <w:r>
        <w:t xml:space="preserve"> kāwanatanga </w:t>
      </w:r>
      <w:proofErr w:type="spellStart"/>
      <w:r>
        <w:t>manapori</w:t>
      </w:r>
      <w:proofErr w:type="spellEnd"/>
      <w:r>
        <w:t xml:space="preserve">. Ka </w:t>
      </w:r>
      <w:proofErr w:type="spellStart"/>
      <w:r>
        <w:t>whakakotahingia</w:t>
      </w:r>
      <w:proofErr w:type="spellEnd"/>
      <w:r>
        <w:t xml:space="preserve"> </w:t>
      </w:r>
      <w:proofErr w:type="spellStart"/>
      <w:r>
        <w:t>mātou</w:t>
      </w:r>
      <w:proofErr w:type="spellEnd"/>
      <w:r>
        <w:t xml:space="preserve"> e </w:t>
      </w:r>
      <w:proofErr w:type="spellStart"/>
      <w:r>
        <w:t>te</w:t>
      </w:r>
      <w:proofErr w:type="spellEnd"/>
      <w:r>
        <w:t xml:space="preserve"> </w:t>
      </w:r>
      <w:proofErr w:type="spellStart"/>
      <w:r>
        <w:t>wairua</w:t>
      </w:r>
      <w:proofErr w:type="spellEnd"/>
      <w:r>
        <w:t xml:space="preserve"> </w:t>
      </w:r>
      <w:proofErr w:type="spellStart"/>
      <w:r>
        <w:t>whakarato</w:t>
      </w:r>
      <w:proofErr w:type="spellEnd"/>
      <w:r>
        <w:t xml:space="preserve"> ki ō </w:t>
      </w:r>
      <w:proofErr w:type="spellStart"/>
      <w:r>
        <w:t>mātou</w:t>
      </w:r>
      <w:proofErr w:type="spellEnd"/>
      <w:r>
        <w:t xml:space="preserve"> </w:t>
      </w:r>
      <w:proofErr w:type="spellStart"/>
      <w:r>
        <w:t>hapori</w:t>
      </w:r>
      <w:proofErr w:type="spellEnd"/>
      <w:r>
        <w:t xml:space="preserve">, ā, e </w:t>
      </w:r>
      <w:proofErr w:type="spellStart"/>
      <w:r>
        <w:t>arahina</w:t>
      </w:r>
      <w:proofErr w:type="spellEnd"/>
      <w:r>
        <w:t xml:space="preserve"> ana </w:t>
      </w:r>
      <w:proofErr w:type="spellStart"/>
      <w:r>
        <w:t>mātou</w:t>
      </w:r>
      <w:proofErr w:type="spellEnd"/>
      <w:r>
        <w:t xml:space="preserve"> e </w:t>
      </w:r>
      <w:proofErr w:type="spellStart"/>
      <w:r>
        <w:t>ngā</w:t>
      </w:r>
      <w:proofErr w:type="spellEnd"/>
      <w:r>
        <w:t xml:space="preserve"> </w:t>
      </w:r>
      <w:proofErr w:type="spellStart"/>
      <w:r>
        <w:t>mātāpono</w:t>
      </w:r>
      <w:proofErr w:type="spellEnd"/>
      <w:r>
        <w:t xml:space="preserve"> me </w:t>
      </w:r>
      <w:proofErr w:type="spellStart"/>
      <w:r>
        <w:t>ngā</w:t>
      </w:r>
      <w:proofErr w:type="spellEnd"/>
      <w:r>
        <w:t xml:space="preserve"> tikanga </w:t>
      </w:r>
      <w:proofErr w:type="spellStart"/>
      <w:r>
        <w:t>matua</w:t>
      </w:r>
      <w:proofErr w:type="spellEnd"/>
      <w:r>
        <w:t xml:space="preserve"> o </w:t>
      </w:r>
      <w:proofErr w:type="spellStart"/>
      <w:r>
        <w:t>te</w:t>
      </w:r>
      <w:proofErr w:type="spellEnd"/>
      <w:r>
        <w:t xml:space="preserve"> </w:t>
      </w:r>
      <w:proofErr w:type="spellStart"/>
      <w:r>
        <w:t>ratonga</w:t>
      </w:r>
      <w:proofErr w:type="spellEnd"/>
      <w:r>
        <w:t xml:space="preserve"> </w:t>
      </w:r>
      <w:proofErr w:type="spellStart"/>
      <w:r>
        <w:t>tūmatanui</w:t>
      </w:r>
      <w:proofErr w:type="spellEnd"/>
      <w:r>
        <w:t xml:space="preserve"> </w:t>
      </w:r>
      <w:proofErr w:type="spellStart"/>
      <w:r>
        <w:t>i</w:t>
      </w:r>
      <w:proofErr w:type="spellEnd"/>
      <w:r>
        <w:t xml:space="preserve"> roto </w:t>
      </w:r>
      <w:proofErr w:type="spellStart"/>
      <w:r>
        <w:t>i</w:t>
      </w:r>
      <w:proofErr w:type="spellEnd"/>
      <w:r>
        <w:t xml:space="preserve"> ā </w:t>
      </w:r>
      <w:proofErr w:type="spellStart"/>
      <w:r>
        <w:t>mātou</w:t>
      </w:r>
      <w:proofErr w:type="spellEnd"/>
      <w:r>
        <w:t xml:space="preserve"> mahi. </w:t>
      </w:r>
    </w:p>
    <w:p w14:paraId="1C0691F4" w14:textId="77777777" w:rsidR="004F41E9" w:rsidRDefault="004F41E9" w:rsidP="004F41E9">
      <w:pPr>
        <w:pStyle w:val="Body"/>
        <w:jc w:val="both"/>
      </w:pPr>
      <w:r>
        <w:t>In the public</w:t>
      </w:r>
      <w:r>
        <w:rPr>
          <w:rFonts w:ascii="Cambria Math" w:hAnsi="Cambria Math" w:cs="Cambria Math"/>
        </w:rPr>
        <w:t> </w:t>
      </w:r>
      <w:r>
        <w:t>service we work collectively to make a meaningful difference for New Zealanders now and in the future. We have an important role in supporting the Crown in its relationships with M</w:t>
      </w:r>
      <w:r>
        <w:rPr>
          <w:rFonts w:cs="Archer Book"/>
        </w:rPr>
        <w:t>ā</w:t>
      </w:r>
      <w:r>
        <w:t>ori under the Treaty of Waitangi.</w:t>
      </w:r>
      <w:r>
        <w:rPr>
          <w:rFonts w:ascii="Cambria Math" w:hAnsi="Cambria Math" w:cs="Cambria Math"/>
        </w:rPr>
        <w:t xml:space="preserve"> </w:t>
      </w:r>
      <w:r>
        <w:t>We support democratic government. We are unified by a spirit of service to our communities and guided by the core principles and values of the public service in our work.</w:t>
      </w:r>
    </w:p>
    <w:p w14:paraId="431A0067" w14:textId="77777777" w:rsidR="004F41E9" w:rsidRDefault="004F41E9" w:rsidP="00F2221D">
      <w:pPr>
        <w:pStyle w:val="Heading3"/>
      </w:pPr>
      <w:r>
        <w:t>About DOC</w:t>
      </w:r>
    </w:p>
    <w:p w14:paraId="720D5724" w14:textId="77777777" w:rsidR="004A7310" w:rsidRPr="004A7310" w:rsidRDefault="004A7310" w:rsidP="004A7310">
      <w:pPr>
        <w:pStyle w:val="Body"/>
      </w:pPr>
      <w:r w:rsidRPr="004A7310">
        <w:t xml:space="preserve">The Department of Conservation Te Papa Atawhai (DOC) serves to protect and restore nature spaces and species across Aotearoa. </w:t>
      </w:r>
    </w:p>
    <w:p w14:paraId="04D4E4B6" w14:textId="77777777" w:rsidR="004A7310" w:rsidRPr="004A7310" w:rsidRDefault="004A7310" w:rsidP="004A7310">
      <w:pPr>
        <w:pStyle w:val="Body"/>
      </w:pPr>
      <w:r w:rsidRPr="004A7310">
        <w:t>At the heart of our success is our strong DOC culture, built on clear values. Our integrity grounds us, our connections take us further together, we empower ourselves and others to do the best work, so we achieve more for nature and New Zealand.</w:t>
      </w:r>
    </w:p>
    <w:p w14:paraId="09F7032F" w14:textId="77777777" w:rsidR="004F41E9" w:rsidRDefault="004F41E9" w:rsidP="00F2221D">
      <w:pPr>
        <w:pStyle w:val="Heading3"/>
        <w:rPr>
          <w:noProof/>
        </w:rPr>
      </w:pPr>
      <w:r>
        <w:rPr>
          <w:noProof/>
        </w:rPr>
        <w:t xml:space="preserve">Role </w:t>
      </w:r>
      <w:r w:rsidR="009D4B06">
        <w:rPr>
          <w:noProof/>
        </w:rPr>
        <w:t>p</w:t>
      </w:r>
      <w:r>
        <w:rPr>
          <w:noProof/>
        </w:rPr>
        <w:t>urpose</w:t>
      </w:r>
    </w:p>
    <w:p w14:paraId="6441D70C" w14:textId="71DB86CC" w:rsidR="004F41E9" w:rsidRDefault="2ABB8ECC" w:rsidP="573FD18C">
      <w:pPr>
        <w:pStyle w:val="Body"/>
        <w:jc w:val="both"/>
      </w:pPr>
      <w:r>
        <w:t>To provide fit for purpose scientific and specialist advice</w:t>
      </w:r>
      <w:r w:rsidR="3978F8EE">
        <w:t>, supporting the development, testing and reporting on interventions to better manage animal pests.</w:t>
      </w:r>
    </w:p>
    <w:p w14:paraId="5382A993" w14:textId="77777777" w:rsidR="004A7310" w:rsidRDefault="004A7310" w:rsidP="004A7310">
      <w:pPr>
        <w:pStyle w:val="Heading3"/>
      </w:pPr>
      <w:r>
        <w:t>General</w:t>
      </w:r>
    </w:p>
    <w:p w14:paraId="56B05E24" w14:textId="77777777" w:rsidR="004A7310" w:rsidRDefault="004A7310" w:rsidP="004A7310">
      <w:pPr>
        <w:pStyle w:val="Body"/>
        <w:jc w:val="both"/>
      </w:pPr>
      <w:r>
        <w:t xml:space="preserve">Employees are required to respond to DOC’s changing needs, performing other tasks as reasonably required. </w:t>
      </w:r>
    </w:p>
    <w:p w14:paraId="471880F1" w14:textId="77777777" w:rsidR="004A7310" w:rsidRDefault="004A7310" w:rsidP="004A7310">
      <w:pPr>
        <w:pStyle w:val="Body"/>
        <w:jc w:val="both"/>
      </w:pPr>
      <w:r>
        <w:t xml:space="preserve">DOC may make reasonable changes to the role in consultation with the role holder. </w:t>
      </w:r>
    </w:p>
    <w:p w14:paraId="12176CAE" w14:textId="4744664A" w:rsidR="004A7310" w:rsidRDefault="004A7310" w:rsidP="004A7310">
      <w:pPr>
        <w:pStyle w:val="Body"/>
      </w:pPr>
      <w:r>
        <w:t xml:space="preserve">You are required to maintain a strict sense of personal ethics, maintain confidentiality and privacy, and abide by </w:t>
      </w:r>
      <w:r w:rsidR="0087271D">
        <w:t>the</w:t>
      </w:r>
      <w:r>
        <w:t xml:space="preserve"> Code of Conduct.</w:t>
      </w:r>
    </w:p>
    <w:p w14:paraId="6D3463EF" w14:textId="77777777" w:rsidR="004F41E9" w:rsidRDefault="009D4B06" w:rsidP="00F2221D">
      <w:pPr>
        <w:pStyle w:val="Heading3"/>
      </w:pPr>
      <w:r>
        <w:lastRenderedPageBreak/>
        <w:t>A</w:t>
      </w:r>
      <w:r w:rsidR="004F41E9">
        <w:t>ccountabilities</w:t>
      </w:r>
    </w:p>
    <w:tbl>
      <w:tblPr>
        <w:tblStyle w:val="TableGrid"/>
        <w:tblW w:w="9923" w:type="dxa"/>
        <w:tblInd w:w="-147" w:type="dxa"/>
        <w:tblLook w:val="04A0" w:firstRow="1" w:lastRow="0" w:firstColumn="1" w:lastColumn="0" w:noHBand="0" w:noVBand="1"/>
      </w:tblPr>
      <w:tblGrid>
        <w:gridCol w:w="2665"/>
        <w:gridCol w:w="7258"/>
      </w:tblGrid>
      <w:tr w:rsidR="004F41E9" w14:paraId="75E54E84" w14:textId="77777777" w:rsidTr="1479AB3D">
        <w:trPr>
          <w:tblHeader/>
        </w:trPr>
        <w:tc>
          <w:tcPr>
            <w:tcW w:w="266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DEAAA49" w14:textId="77777777" w:rsidR="004F41E9" w:rsidRPr="00D83798" w:rsidRDefault="004F41E9">
            <w:pPr>
              <w:pStyle w:val="Body"/>
              <w:jc w:val="both"/>
              <w:rPr>
                <w:b/>
                <w:bCs/>
                <w:sz w:val="22"/>
                <w:szCs w:val="22"/>
              </w:rPr>
            </w:pPr>
            <w:r w:rsidRPr="00D83798">
              <w:rPr>
                <w:b/>
                <w:bCs/>
                <w:sz w:val="22"/>
                <w:szCs w:val="22"/>
              </w:rPr>
              <w:t>Accountability</w:t>
            </w:r>
          </w:p>
        </w:tc>
        <w:tc>
          <w:tcPr>
            <w:tcW w:w="725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E9359B4" w14:textId="06F26949" w:rsidR="004F41E9" w:rsidRPr="00D83798" w:rsidRDefault="008F6C46">
            <w:pPr>
              <w:pStyle w:val="Body"/>
              <w:jc w:val="both"/>
              <w:rPr>
                <w:b/>
                <w:bCs/>
                <w:sz w:val="22"/>
                <w:szCs w:val="22"/>
              </w:rPr>
            </w:pPr>
            <w:r>
              <w:rPr>
                <w:b/>
                <w:bCs/>
                <w:sz w:val="22"/>
                <w:szCs w:val="22"/>
              </w:rPr>
              <w:t>Including</w:t>
            </w:r>
          </w:p>
        </w:tc>
      </w:tr>
      <w:tr w:rsidR="004F41E9" w14:paraId="0999E819" w14:textId="77777777" w:rsidTr="1479AB3D">
        <w:tc>
          <w:tcPr>
            <w:tcW w:w="2665" w:type="dxa"/>
            <w:tcBorders>
              <w:top w:val="single" w:sz="4" w:space="0" w:color="auto"/>
              <w:left w:val="single" w:sz="4" w:space="0" w:color="auto"/>
              <w:bottom w:val="single" w:sz="4" w:space="0" w:color="auto"/>
              <w:right w:val="single" w:sz="4" w:space="0" w:color="auto"/>
            </w:tcBorders>
            <w:hideMark/>
          </w:tcPr>
          <w:p w14:paraId="79020F2B" w14:textId="0B9B5A46" w:rsidR="004F41E9" w:rsidRPr="00891917" w:rsidRDefault="00E11132" w:rsidP="1479AB3D">
            <w:pPr>
              <w:rPr>
                <w:b/>
                <w:bCs/>
                <w:sz w:val="22"/>
                <w:szCs w:val="22"/>
              </w:rPr>
            </w:pPr>
            <w:r w:rsidRPr="1479AB3D">
              <w:rPr>
                <w:b/>
                <w:bCs/>
              </w:rPr>
              <w:t>Leadership</w:t>
            </w:r>
          </w:p>
        </w:tc>
        <w:tc>
          <w:tcPr>
            <w:tcW w:w="7258" w:type="dxa"/>
            <w:tcBorders>
              <w:top w:val="single" w:sz="4" w:space="0" w:color="auto"/>
              <w:left w:val="single" w:sz="4" w:space="0" w:color="auto"/>
              <w:bottom w:val="single" w:sz="4" w:space="0" w:color="auto"/>
              <w:right w:val="single" w:sz="4" w:space="0" w:color="auto"/>
            </w:tcBorders>
            <w:hideMark/>
          </w:tcPr>
          <w:p w14:paraId="1358AFC8" w14:textId="385AD717" w:rsidR="00E11132" w:rsidRDefault="3A5E8DC0" w:rsidP="1479AB3D">
            <w:pPr>
              <w:pStyle w:val="Boxedbullet"/>
              <w:rPr>
                <w:rFonts w:ascii="Archer Book" w:eastAsia="Archer Book" w:hAnsi="Archer Book" w:cs="Archer Book"/>
                <w:sz w:val="22"/>
                <w:szCs w:val="22"/>
              </w:rPr>
            </w:pPr>
            <w:r w:rsidRPr="1479AB3D">
              <w:rPr>
                <w:rFonts w:ascii="Archer Book" w:eastAsia="Archer Book" w:hAnsi="Archer Book" w:cs="Archer Book"/>
                <w:sz w:val="22"/>
                <w:szCs w:val="22"/>
              </w:rPr>
              <w:t>Coach and mentor peers and junior staff, identifying opportunities to pass on knowledge and information that grows the capability of others</w:t>
            </w:r>
          </w:p>
          <w:p w14:paraId="35C7EA7E" w14:textId="04260DE3" w:rsidR="3DCEB16C" w:rsidRDefault="3DCEB16C" w:rsidP="1479AB3D">
            <w:pPr>
              <w:pStyle w:val="Boxedbullet"/>
              <w:rPr>
                <w:rFonts w:ascii="Archer Book" w:eastAsia="Archer Book" w:hAnsi="Archer Book" w:cs="Archer Book"/>
                <w:sz w:val="22"/>
                <w:szCs w:val="22"/>
              </w:rPr>
            </w:pPr>
            <w:r w:rsidRPr="1479AB3D">
              <w:rPr>
                <w:rFonts w:ascii="Archer Book" w:eastAsia="Archer Book" w:hAnsi="Archer Book" w:cs="Archer Book"/>
                <w:sz w:val="22"/>
                <w:szCs w:val="22"/>
              </w:rPr>
              <w:t>Deliver, and lead others to deliver, high-quality influential advice to align biodiversity and ecosystem assessment frameworks and systems design that address monitoring of complex conservation challenges</w:t>
            </w:r>
          </w:p>
          <w:p w14:paraId="76E3E798" w14:textId="32D4367F" w:rsidR="66651724" w:rsidRDefault="66651724" w:rsidP="1479AB3D">
            <w:pPr>
              <w:pStyle w:val="Boxedbullet"/>
              <w:rPr>
                <w:rFonts w:ascii="Archer Book" w:eastAsia="Archer Book" w:hAnsi="Archer Book" w:cs="Archer Book"/>
                <w:sz w:val="22"/>
                <w:szCs w:val="22"/>
              </w:rPr>
            </w:pPr>
            <w:r w:rsidRPr="1479AB3D">
              <w:rPr>
                <w:rFonts w:ascii="Archer Book" w:eastAsia="Archer Book" w:hAnsi="Archer Book" w:cs="Archer Book"/>
                <w:sz w:val="22"/>
                <w:szCs w:val="22"/>
              </w:rPr>
              <w:t>Contribute to the performance of the Unit through providing peer review and quality control on work programmes</w:t>
            </w:r>
          </w:p>
          <w:p w14:paraId="311D8683" w14:textId="31406508" w:rsidR="4BA52243" w:rsidRDefault="4BA52243" w:rsidP="1479AB3D">
            <w:pPr>
              <w:pStyle w:val="Boxedbullet"/>
              <w:rPr>
                <w:rFonts w:ascii="Archer Book" w:eastAsia="Archer Book" w:hAnsi="Archer Book" w:cs="Archer Book"/>
              </w:rPr>
            </w:pPr>
            <w:r w:rsidRPr="1479AB3D">
              <w:rPr>
                <w:rFonts w:ascii="Archer Book" w:eastAsia="Archer Book" w:hAnsi="Archer Book" w:cs="Archer Book"/>
                <w:sz w:val="22"/>
                <w:szCs w:val="22"/>
              </w:rPr>
              <w:t>Communicate a shared view of the Planning &amp; Support Unit’s strategic direction, role model appropriate behaviours, and help build a performance culture</w:t>
            </w:r>
          </w:p>
          <w:p w14:paraId="5F0CD024" w14:textId="37F8EC25" w:rsidR="004F41E9" w:rsidRPr="00891917" w:rsidRDefault="00E11132" w:rsidP="402064E7">
            <w:pPr>
              <w:pStyle w:val="ListParagraph"/>
              <w:numPr>
                <w:ilvl w:val="0"/>
                <w:numId w:val="21"/>
              </w:numPr>
              <w:ind w:left="360"/>
              <w:rPr>
                <w:rFonts w:eastAsia="Archer Book"/>
                <w:sz w:val="22"/>
                <w:szCs w:val="22"/>
              </w:rPr>
            </w:pPr>
            <w:r w:rsidRPr="402064E7">
              <w:rPr>
                <w:rFonts w:eastAsia="Archer Book"/>
              </w:rPr>
              <w:t xml:space="preserve">Behave with openness, professionalism and integrity upholding the principles of the </w:t>
            </w:r>
            <w:r w:rsidRPr="402064E7">
              <w:rPr>
                <w:rFonts w:eastAsia="Archer Book" w:cs="Garamond Mäori"/>
              </w:rPr>
              <w:t>Standards of Integrity and Conduct</w:t>
            </w:r>
          </w:p>
        </w:tc>
      </w:tr>
      <w:tr w:rsidR="00E11132" w:rsidRPr="00FE2EB2" w14:paraId="13B02266" w14:textId="77777777" w:rsidTr="1479AB3D">
        <w:tc>
          <w:tcPr>
            <w:tcW w:w="2665" w:type="dxa"/>
            <w:tcBorders>
              <w:top w:val="single" w:sz="4" w:space="0" w:color="auto"/>
              <w:left w:val="single" w:sz="4" w:space="0" w:color="auto"/>
              <w:bottom w:val="single" w:sz="4" w:space="0" w:color="auto"/>
              <w:right w:val="single" w:sz="4" w:space="0" w:color="auto"/>
            </w:tcBorders>
          </w:tcPr>
          <w:p w14:paraId="7069B396" w14:textId="47537747" w:rsidR="00E11132" w:rsidRPr="00891917" w:rsidRDefault="00E11132" w:rsidP="1479AB3D">
            <w:pPr>
              <w:rPr>
                <w:b/>
                <w:bCs/>
              </w:rPr>
            </w:pPr>
            <w:r w:rsidRPr="1479AB3D">
              <w:rPr>
                <w:b/>
                <w:bCs/>
              </w:rPr>
              <w:t xml:space="preserve">Functional </w:t>
            </w:r>
            <w:r w:rsidR="40CECE76" w:rsidRPr="1479AB3D">
              <w:rPr>
                <w:b/>
                <w:bCs/>
              </w:rPr>
              <w:t>Expertise</w:t>
            </w:r>
          </w:p>
        </w:tc>
        <w:tc>
          <w:tcPr>
            <w:tcW w:w="7258" w:type="dxa"/>
            <w:tcBorders>
              <w:top w:val="single" w:sz="4" w:space="0" w:color="auto"/>
              <w:left w:val="single" w:sz="4" w:space="0" w:color="auto"/>
              <w:bottom w:val="single" w:sz="4" w:space="0" w:color="auto"/>
              <w:right w:val="single" w:sz="4" w:space="0" w:color="auto"/>
            </w:tcBorders>
          </w:tcPr>
          <w:p w14:paraId="362B9E44" w14:textId="77777777" w:rsidR="00E11132" w:rsidRDefault="00E11132" w:rsidP="402064E7">
            <w:pPr>
              <w:pStyle w:val="Boxedbullet"/>
              <w:numPr>
                <w:ilvl w:val="0"/>
                <w:numId w:val="0"/>
              </w:numPr>
              <w:rPr>
                <w:rFonts w:ascii="Archer Book" w:eastAsia="Archer Book" w:hAnsi="Archer Book" w:cs="Archer Book"/>
                <w:b/>
                <w:lang w:val="en-GB"/>
              </w:rPr>
            </w:pPr>
            <w:r w:rsidRPr="005675F3">
              <w:rPr>
                <w:rFonts w:ascii="Archer Book" w:eastAsia="Archer Book" w:hAnsi="Archer Book" w:cs="Archer Book"/>
                <w:b/>
                <w:lang w:val="en-GB"/>
              </w:rPr>
              <w:t>I</w:t>
            </w:r>
            <w:r w:rsidRPr="402064E7">
              <w:rPr>
                <w:rFonts w:ascii="Archer Book" w:eastAsia="Archer Book" w:hAnsi="Archer Book" w:cs="Archer Book"/>
                <w:b/>
                <w:lang w:val="en-GB"/>
              </w:rPr>
              <w:t>dentify Science and Research needed</w:t>
            </w:r>
          </w:p>
          <w:p w14:paraId="4263660D" w14:textId="2EB7BFDA" w:rsidR="00E11132" w:rsidRPr="005675F3" w:rsidRDefault="00E11132" w:rsidP="402064E7">
            <w:pPr>
              <w:pStyle w:val="Boxedbullet"/>
              <w:rPr>
                <w:rFonts w:ascii="Archer Book" w:eastAsia="Archer Book" w:hAnsi="Archer Book" w:cs="Archer Book"/>
                <w:bCs w:val="0"/>
                <w:lang w:val="en-GB"/>
              </w:rPr>
            </w:pPr>
            <w:r w:rsidRPr="005675F3">
              <w:rPr>
                <w:rFonts w:ascii="Archer Book" w:eastAsia="Archer Book" w:hAnsi="Archer Book" w:cs="Archer Book"/>
                <w:bCs w:val="0"/>
                <w:lang w:val="en-GB"/>
              </w:rPr>
              <w:t>Scan the national and international environment, including other research agencies, to identify where science can inform conservation research needs identification and planning.</w:t>
            </w:r>
          </w:p>
          <w:p w14:paraId="7A4EE845" w14:textId="77777777" w:rsidR="00E11132" w:rsidRPr="005675F3" w:rsidRDefault="00E11132" w:rsidP="402064E7">
            <w:pPr>
              <w:pStyle w:val="Boxedbullet"/>
              <w:rPr>
                <w:rFonts w:ascii="Archer Book" w:eastAsia="Archer Book" w:hAnsi="Archer Book" w:cs="Archer Book"/>
                <w:bCs w:val="0"/>
                <w:lang w:val="en-GB"/>
              </w:rPr>
            </w:pPr>
            <w:r w:rsidRPr="005675F3">
              <w:rPr>
                <w:rFonts w:ascii="Archer Book" w:eastAsia="Archer Book" w:hAnsi="Archer Book" w:cs="Archer Book"/>
                <w:bCs w:val="0"/>
                <w:lang w:val="en-GB"/>
              </w:rPr>
              <w:t>Lead science input to focus thinking on issues facing the Natural Resource Sector</w:t>
            </w:r>
          </w:p>
          <w:p w14:paraId="4031A051" w14:textId="77777777" w:rsidR="00E11132" w:rsidRPr="005675F3" w:rsidRDefault="00E11132" w:rsidP="402064E7">
            <w:pPr>
              <w:pStyle w:val="Boxedbullet"/>
              <w:rPr>
                <w:rFonts w:ascii="Archer Book" w:eastAsia="Archer Book" w:hAnsi="Archer Book" w:cs="Archer Book"/>
                <w:bCs w:val="0"/>
                <w:lang w:val="en-GB"/>
              </w:rPr>
            </w:pPr>
            <w:r w:rsidRPr="005675F3">
              <w:rPr>
                <w:rFonts w:ascii="Archer Book" w:eastAsia="Archer Book" w:hAnsi="Archer Book" w:cs="Archer Book"/>
                <w:bCs w:val="0"/>
                <w:lang w:val="en-GB"/>
              </w:rPr>
              <w:t>Influence and lead paradigm shifts and changes in research priorities to adapt to changing conservation and resource priorities</w:t>
            </w:r>
          </w:p>
          <w:p w14:paraId="4AE02A01" w14:textId="77777777" w:rsidR="00E11132" w:rsidRPr="005675F3" w:rsidRDefault="00E11132" w:rsidP="402064E7">
            <w:pPr>
              <w:pStyle w:val="Boxedbullet"/>
              <w:rPr>
                <w:rFonts w:ascii="Archer Book" w:eastAsia="Archer Book" w:hAnsi="Archer Book" w:cs="Archer Book"/>
                <w:bCs w:val="0"/>
                <w:lang w:val="en-GB"/>
              </w:rPr>
            </w:pPr>
            <w:r w:rsidRPr="005675F3">
              <w:rPr>
                <w:rFonts w:ascii="Archer Book" w:eastAsia="Archer Book" w:hAnsi="Archer Book" w:cs="Archer Book"/>
                <w:bCs w:val="0"/>
                <w:lang w:val="en-GB"/>
              </w:rPr>
              <w:t>Work collaboratively with science funders and providers to mesh DOC research needs and influence their planned strategy and research, where appropriate</w:t>
            </w:r>
          </w:p>
          <w:p w14:paraId="14B83564" w14:textId="77777777" w:rsidR="00E11132" w:rsidRPr="005675F3" w:rsidRDefault="00E11132" w:rsidP="402064E7">
            <w:pPr>
              <w:pStyle w:val="Boxedbullet"/>
              <w:rPr>
                <w:rFonts w:ascii="Archer Book" w:eastAsia="Archer Book" w:hAnsi="Archer Book" w:cs="Archer Book"/>
                <w:bCs w:val="0"/>
                <w:lang w:val="en-GB"/>
              </w:rPr>
            </w:pPr>
            <w:r w:rsidRPr="005675F3">
              <w:rPr>
                <w:rFonts w:ascii="Archer Book" w:eastAsia="Archer Book" w:hAnsi="Archer Book" w:cs="Archer Book"/>
                <w:bCs w:val="0"/>
                <w:lang w:val="en-GB"/>
              </w:rPr>
              <w:t>Initiate, draft and manage contracts with external providers</w:t>
            </w:r>
          </w:p>
          <w:p w14:paraId="79E50CAD" w14:textId="5C3919FB" w:rsidR="00E11132" w:rsidRPr="005675F3" w:rsidRDefault="5CD0FFD1" w:rsidP="005675F3">
            <w:pPr>
              <w:pStyle w:val="Boxedbullet"/>
              <w:rPr>
                <w:rFonts w:ascii="Archer Book" w:eastAsia="Archer Book" w:hAnsi="Archer Book" w:cs="Archer Book"/>
                <w:bCs w:val="0"/>
                <w:lang w:val="en-GB"/>
              </w:rPr>
            </w:pPr>
            <w:r w:rsidRPr="005675F3">
              <w:rPr>
                <w:rFonts w:ascii="Archer Book" w:eastAsia="Archer Book" w:hAnsi="Archer Book" w:cs="Archer Book"/>
                <w:bCs w:val="0"/>
                <w:lang w:val="en-GB"/>
              </w:rPr>
              <w:t xml:space="preserve">Actively build relationships with Māori partners, understand and include </w:t>
            </w:r>
            <w:proofErr w:type="spellStart"/>
            <w:r w:rsidRPr="005675F3">
              <w:rPr>
                <w:rFonts w:ascii="Archer Book" w:eastAsia="Archer Book" w:hAnsi="Archer Book" w:cs="Archer Book"/>
                <w:bCs w:val="0"/>
                <w:lang w:val="en-GB"/>
              </w:rPr>
              <w:t>Mātauranga</w:t>
            </w:r>
            <w:proofErr w:type="spellEnd"/>
            <w:r w:rsidRPr="005675F3">
              <w:rPr>
                <w:rFonts w:ascii="Archer Book" w:eastAsia="Archer Book" w:hAnsi="Archer Book" w:cs="Archer Book"/>
                <w:bCs w:val="0"/>
                <w:lang w:val="en-GB"/>
              </w:rPr>
              <w:t xml:space="preserve"> Māori in the research programme, ensuring outcomes are mutually beneficial</w:t>
            </w:r>
          </w:p>
          <w:p w14:paraId="63243066" w14:textId="77777777" w:rsidR="00E11132" w:rsidRPr="005675F3" w:rsidRDefault="00E11132" w:rsidP="402064E7">
            <w:pPr>
              <w:pStyle w:val="Boxedbullet"/>
              <w:numPr>
                <w:ilvl w:val="0"/>
                <w:numId w:val="0"/>
              </w:numPr>
              <w:rPr>
                <w:rFonts w:ascii="Archer Book" w:eastAsia="Archer Book" w:hAnsi="Archer Book" w:cs="Archer Book"/>
                <w:bCs w:val="0"/>
                <w:lang w:val="en-GB"/>
              </w:rPr>
            </w:pPr>
            <w:r w:rsidRPr="005675F3">
              <w:rPr>
                <w:rFonts w:ascii="Archer Book" w:eastAsia="Archer Book" w:hAnsi="Archer Book" w:cs="Archer Book"/>
                <w:bCs w:val="0"/>
                <w:lang w:val="en-GB"/>
              </w:rPr>
              <w:t>Undertake and Lead Science &amp; Research</w:t>
            </w:r>
          </w:p>
          <w:p w14:paraId="7E619417" w14:textId="77777777" w:rsidR="00E11132" w:rsidRPr="005675F3" w:rsidRDefault="00E11132" w:rsidP="402064E7">
            <w:pPr>
              <w:pStyle w:val="Boxedbullet"/>
              <w:rPr>
                <w:rFonts w:ascii="Archer Book" w:eastAsia="Archer Book" w:hAnsi="Archer Book" w:cs="Archer Book"/>
                <w:bCs w:val="0"/>
                <w:lang w:val="en-GB"/>
              </w:rPr>
            </w:pPr>
            <w:r w:rsidRPr="005675F3">
              <w:rPr>
                <w:rFonts w:ascii="Archer Book" w:eastAsia="Archer Book" w:hAnsi="Archer Book" w:cs="Archer Book"/>
                <w:bCs w:val="0"/>
                <w:lang w:val="en-GB"/>
              </w:rPr>
              <w:t>Design and manage research programmes, providing guidance when required to ensure successful execution</w:t>
            </w:r>
          </w:p>
          <w:p w14:paraId="007B2ACC" w14:textId="77777777" w:rsidR="00E11132" w:rsidRPr="005675F3" w:rsidRDefault="00E11132" w:rsidP="402064E7">
            <w:pPr>
              <w:pStyle w:val="Boxedbullet"/>
              <w:rPr>
                <w:rFonts w:ascii="Archer Book" w:eastAsia="Archer Book" w:hAnsi="Archer Book" w:cs="Archer Book"/>
                <w:bCs w:val="0"/>
                <w:lang w:val="en-GB"/>
              </w:rPr>
            </w:pPr>
            <w:r w:rsidRPr="005675F3">
              <w:rPr>
                <w:rFonts w:ascii="Archer Book" w:eastAsia="Archer Book" w:hAnsi="Archer Book" w:cs="Archer Book"/>
                <w:bCs w:val="0"/>
                <w:lang w:val="en-GB"/>
              </w:rPr>
              <w:t>Work collaboratively with national and international scientists and science providers to deliver agreed research programmes</w:t>
            </w:r>
          </w:p>
          <w:p w14:paraId="10259214" w14:textId="77777777" w:rsidR="00E11132" w:rsidRPr="005675F3" w:rsidRDefault="00E11132" w:rsidP="402064E7">
            <w:pPr>
              <w:pStyle w:val="Boxedbullet"/>
              <w:rPr>
                <w:rFonts w:ascii="Archer Book" w:eastAsia="Archer Book" w:hAnsi="Archer Book" w:cs="Archer Book"/>
                <w:bCs w:val="0"/>
                <w:lang w:val="en-GB"/>
              </w:rPr>
            </w:pPr>
            <w:r w:rsidRPr="005675F3">
              <w:rPr>
                <w:rFonts w:ascii="Archer Book" w:eastAsia="Archer Book" w:hAnsi="Archer Book" w:cs="Archer Book"/>
                <w:bCs w:val="0"/>
                <w:lang w:val="en-GB"/>
              </w:rPr>
              <w:t>Monitor and evaluate research programmes</w:t>
            </w:r>
          </w:p>
          <w:p w14:paraId="68CB4E4C" w14:textId="78B3B083" w:rsidR="00E11132" w:rsidRPr="005675F3" w:rsidRDefault="00E11132" w:rsidP="1479AB3D">
            <w:pPr>
              <w:pStyle w:val="Boxedbullet"/>
              <w:rPr>
                <w:rFonts w:ascii="Archer Book" w:eastAsia="Archer Book" w:hAnsi="Archer Book" w:cs="Archer Book"/>
                <w:bCs w:val="0"/>
                <w:lang w:val="en-GB"/>
              </w:rPr>
            </w:pPr>
            <w:r w:rsidRPr="005675F3">
              <w:rPr>
                <w:rFonts w:ascii="Archer Book" w:eastAsia="Archer Book" w:hAnsi="Archer Book" w:cs="Archer Book"/>
                <w:bCs w:val="0"/>
                <w:lang w:val="en-GB"/>
              </w:rPr>
              <w:t xml:space="preserve">Publish, as senior author, research results in relevant national and international fora. </w:t>
            </w:r>
          </w:p>
          <w:p w14:paraId="1DD1B3D8" w14:textId="51ABE025" w:rsidR="00E11132" w:rsidRPr="005675F3" w:rsidRDefault="00E11132" w:rsidP="1479AB3D">
            <w:pPr>
              <w:pStyle w:val="Boxedbullet"/>
              <w:numPr>
                <w:ilvl w:val="0"/>
                <w:numId w:val="0"/>
              </w:numPr>
              <w:rPr>
                <w:rFonts w:ascii="Archer Book" w:eastAsia="Archer Book" w:hAnsi="Archer Book" w:cs="Archer Book"/>
                <w:bCs w:val="0"/>
                <w:lang w:val="en-GB"/>
              </w:rPr>
            </w:pPr>
            <w:r w:rsidRPr="005675F3">
              <w:rPr>
                <w:rFonts w:ascii="Archer Book" w:eastAsia="Archer Book" w:hAnsi="Archer Book" w:cs="Archer Book"/>
                <w:bCs w:val="0"/>
                <w:lang w:val="en-GB"/>
              </w:rPr>
              <w:t>Advice and Support</w:t>
            </w:r>
          </w:p>
          <w:p w14:paraId="10ED2A12" w14:textId="77777777" w:rsidR="00E11132" w:rsidRPr="005675F3" w:rsidRDefault="00E11132" w:rsidP="402064E7">
            <w:pPr>
              <w:pStyle w:val="Boxedbullet"/>
              <w:rPr>
                <w:rFonts w:ascii="Archer Book" w:eastAsia="Archer Book" w:hAnsi="Archer Book" w:cs="Archer Book"/>
                <w:bCs w:val="0"/>
                <w:lang w:val="en-GB"/>
              </w:rPr>
            </w:pPr>
            <w:r w:rsidRPr="005675F3">
              <w:rPr>
                <w:rFonts w:ascii="Archer Book" w:eastAsia="Archer Book" w:hAnsi="Archer Book" w:cs="Archer Book"/>
                <w:bCs w:val="0"/>
                <w:lang w:val="en-GB"/>
              </w:rPr>
              <w:t>Anticipate, build and maintain knowledge of national and international science in area of expertise. Synthesise knowledge from different areas of expertise. Significantly advance knowledge in area of expertise through these activities</w:t>
            </w:r>
          </w:p>
          <w:p w14:paraId="7573A008" w14:textId="77777777" w:rsidR="00E11132" w:rsidRPr="005675F3" w:rsidRDefault="00E11132" w:rsidP="402064E7">
            <w:pPr>
              <w:pStyle w:val="Boxedbullet"/>
              <w:rPr>
                <w:rFonts w:ascii="Archer Book" w:eastAsia="Archer Book" w:hAnsi="Archer Book" w:cs="Archer Book"/>
                <w:bCs w:val="0"/>
                <w:lang w:val="en-GB"/>
              </w:rPr>
            </w:pPr>
            <w:r w:rsidRPr="005675F3">
              <w:rPr>
                <w:rFonts w:ascii="Archer Book" w:eastAsia="Archer Book" w:hAnsi="Archer Book" w:cs="Archer Book"/>
                <w:bCs w:val="0"/>
                <w:lang w:val="en-GB"/>
              </w:rPr>
              <w:t>Routinely provide quality advice, on science and its application, to the Natural Resources Sector and external stakeholders</w:t>
            </w:r>
          </w:p>
          <w:p w14:paraId="6FCF50E5" w14:textId="77777777" w:rsidR="00E11132" w:rsidRPr="005675F3" w:rsidRDefault="00E11132" w:rsidP="402064E7">
            <w:pPr>
              <w:pStyle w:val="Boxedbullet"/>
              <w:rPr>
                <w:rFonts w:ascii="Archer Book" w:eastAsia="Archer Book" w:hAnsi="Archer Book" w:cs="Archer Book"/>
                <w:bCs w:val="0"/>
                <w:lang w:val="en-GB"/>
              </w:rPr>
            </w:pPr>
            <w:r w:rsidRPr="005675F3">
              <w:rPr>
                <w:rFonts w:ascii="Archer Book" w:eastAsia="Archer Book" w:hAnsi="Archer Book" w:cs="Archer Book"/>
                <w:bCs w:val="0"/>
                <w:lang w:val="en-GB"/>
              </w:rPr>
              <w:t>Provide high quality science advice to natural heritage managers to improve best practice</w:t>
            </w:r>
          </w:p>
          <w:p w14:paraId="7F5F5EB1" w14:textId="77777777" w:rsidR="00E11132" w:rsidRPr="005675F3" w:rsidRDefault="00E11132" w:rsidP="402064E7">
            <w:pPr>
              <w:pStyle w:val="Boxedbullet"/>
              <w:rPr>
                <w:rFonts w:ascii="Archer Book" w:eastAsia="Archer Book" w:hAnsi="Archer Book" w:cs="Archer Book"/>
                <w:bCs w:val="0"/>
                <w:lang w:val="en-GB"/>
              </w:rPr>
            </w:pPr>
            <w:r w:rsidRPr="005675F3">
              <w:rPr>
                <w:rFonts w:ascii="Archer Book" w:eastAsia="Archer Book" w:hAnsi="Archer Book" w:cs="Archer Book"/>
                <w:bCs w:val="0"/>
                <w:lang w:val="en-GB"/>
              </w:rPr>
              <w:t>Translate scientific knowledge into useable advice</w:t>
            </w:r>
          </w:p>
          <w:p w14:paraId="08C0B619" w14:textId="77777777" w:rsidR="00E11132" w:rsidRPr="005675F3" w:rsidRDefault="00E11132" w:rsidP="402064E7">
            <w:pPr>
              <w:pStyle w:val="Boxedbullet"/>
              <w:numPr>
                <w:ilvl w:val="0"/>
                <w:numId w:val="0"/>
              </w:numPr>
              <w:rPr>
                <w:rFonts w:ascii="Archer Book" w:eastAsia="Archer Book" w:hAnsi="Archer Book" w:cs="Archer Book"/>
                <w:bCs w:val="0"/>
                <w:lang w:val="en-GB"/>
              </w:rPr>
            </w:pPr>
            <w:r w:rsidRPr="005675F3">
              <w:rPr>
                <w:rFonts w:ascii="Archer Book" w:eastAsia="Archer Book" w:hAnsi="Archer Book" w:cs="Archer Book"/>
                <w:bCs w:val="0"/>
                <w:lang w:val="en-GB"/>
              </w:rPr>
              <w:t>Communicate Science</w:t>
            </w:r>
          </w:p>
          <w:p w14:paraId="6416920E" w14:textId="77777777" w:rsidR="00E11132" w:rsidRPr="005675F3" w:rsidRDefault="00E11132" w:rsidP="402064E7">
            <w:pPr>
              <w:pStyle w:val="Boxedbullet"/>
              <w:rPr>
                <w:rFonts w:ascii="Archer Book" w:eastAsia="Archer Book" w:hAnsi="Archer Book" w:cs="Archer Book"/>
                <w:bCs w:val="0"/>
                <w:lang w:val="en-GB"/>
              </w:rPr>
            </w:pPr>
            <w:r w:rsidRPr="005675F3">
              <w:rPr>
                <w:rFonts w:ascii="Archer Book" w:eastAsia="Archer Book" w:hAnsi="Archer Book" w:cs="Archer Book"/>
                <w:bCs w:val="0"/>
                <w:lang w:val="en-GB"/>
              </w:rPr>
              <w:t>Communicate complex science in an integrated and effective manner to a wide range of audiences</w:t>
            </w:r>
          </w:p>
          <w:p w14:paraId="50EE0D09" w14:textId="77777777" w:rsidR="00E11132" w:rsidRPr="005675F3" w:rsidRDefault="00E11132" w:rsidP="402064E7">
            <w:pPr>
              <w:pStyle w:val="Boxedbullet"/>
              <w:rPr>
                <w:rFonts w:ascii="Archer Book" w:eastAsia="Archer Book" w:hAnsi="Archer Book" w:cs="Archer Book"/>
                <w:bCs w:val="0"/>
                <w:lang w:val="en-GB"/>
              </w:rPr>
            </w:pPr>
            <w:r w:rsidRPr="005675F3">
              <w:rPr>
                <w:rFonts w:ascii="Archer Book" w:eastAsia="Archer Book" w:hAnsi="Archer Book" w:cs="Archer Book"/>
                <w:bCs w:val="0"/>
                <w:lang w:val="en-GB"/>
              </w:rPr>
              <w:lastRenderedPageBreak/>
              <w:t>Lead teams to analyse and interpret complex science data to staff and external stakeholders</w:t>
            </w:r>
          </w:p>
          <w:p w14:paraId="5776E5F7" w14:textId="77777777" w:rsidR="00E11132" w:rsidRPr="005675F3" w:rsidRDefault="00E11132" w:rsidP="402064E7">
            <w:pPr>
              <w:pStyle w:val="Boxedbullet"/>
              <w:rPr>
                <w:rFonts w:ascii="Archer Book" w:eastAsia="Archer Book" w:hAnsi="Archer Book" w:cs="Archer Book"/>
                <w:bCs w:val="0"/>
                <w:lang w:val="en-GB"/>
              </w:rPr>
            </w:pPr>
            <w:r w:rsidRPr="005675F3">
              <w:rPr>
                <w:rFonts w:ascii="Archer Book" w:eastAsia="Archer Book" w:hAnsi="Archer Book" w:cs="Archer Book"/>
                <w:bCs w:val="0"/>
                <w:lang w:val="en-GB"/>
              </w:rPr>
              <w:t xml:space="preserve">Engage with national networks and senior management to transfer science information </w:t>
            </w:r>
          </w:p>
          <w:p w14:paraId="07610A74" w14:textId="77777777" w:rsidR="00E11132" w:rsidRPr="005675F3" w:rsidRDefault="00E11132" w:rsidP="402064E7">
            <w:pPr>
              <w:pStyle w:val="Boxedbullet"/>
              <w:rPr>
                <w:rFonts w:ascii="Archer Book" w:eastAsia="Archer Book" w:hAnsi="Archer Book" w:cs="Archer Book"/>
                <w:bCs w:val="0"/>
                <w:lang w:val="en-GB"/>
              </w:rPr>
            </w:pPr>
            <w:r w:rsidRPr="005675F3">
              <w:rPr>
                <w:rFonts w:ascii="Archer Book" w:eastAsia="Archer Book" w:hAnsi="Archer Book" w:cs="Archer Book"/>
                <w:bCs w:val="0"/>
                <w:lang w:val="en-GB"/>
              </w:rPr>
              <w:t xml:space="preserve">Contribute from your sphere of specialty to broaden thinking and deliver advances considering the wider needs of the natural resources sector. </w:t>
            </w:r>
          </w:p>
          <w:p w14:paraId="221B7DA7" w14:textId="625CD93C" w:rsidR="00E11132" w:rsidRPr="005675F3" w:rsidRDefault="456A16A5" w:rsidP="402064E7">
            <w:pPr>
              <w:pStyle w:val="Boxedbullet"/>
              <w:rPr>
                <w:rFonts w:ascii="Archer Book" w:eastAsia="Archer Book" w:hAnsi="Archer Book" w:cs="Archer Book"/>
                <w:b/>
                <w:lang w:val="en-GB"/>
              </w:rPr>
            </w:pPr>
            <w:r w:rsidRPr="005675F3">
              <w:rPr>
                <w:rFonts w:ascii="Archer Book" w:eastAsia="Archer Book" w:hAnsi="Archer Book" w:cs="Archer Book"/>
                <w:bCs w:val="0"/>
                <w:lang w:val="en-GB"/>
              </w:rPr>
              <w:t>Use a range of channels to communicate science</w:t>
            </w:r>
          </w:p>
        </w:tc>
      </w:tr>
      <w:tr w:rsidR="00E11132" w:rsidRPr="00FE2EB2" w14:paraId="6568CCEF" w14:textId="77777777" w:rsidTr="1479AB3D">
        <w:tc>
          <w:tcPr>
            <w:tcW w:w="2665" w:type="dxa"/>
            <w:tcBorders>
              <w:top w:val="single" w:sz="4" w:space="0" w:color="auto"/>
              <w:left w:val="single" w:sz="4" w:space="0" w:color="auto"/>
              <w:bottom w:val="single" w:sz="4" w:space="0" w:color="auto"/>
              <w:right w:val="single" w:sz="4" w:space="0" w:color="auto"/>
            </w:tcBorders>
          </w:tcPr>
          <w:p w14:paraId="67245568" w14:textId="4A6C12E0" w:rsidR="00E11132" w:rsidRPr="00891917" w:rsidRDefault="00E11132" w:rsidP="1479AB3D">
            <w:pPr>
              <w:rPr>
                <w:b/>
                <w:bCs/>
                <w:sz w:val="22"/>
                <w:szCs w:val="22"/>
              </w:rPr>
            </w:pPr>
            <w:r w:rsidRPr="1479AB3D">
              <w:rPr>
                <w:b/>
                <w:bCs/>
                <w:sz w:val="22"/>
                <w:szCs w:val="22"/>
              </w:rPr>
              <w:lastRenderedPageBreak/>
              <w:t>Collaboration and relationship management</w:t>
            </w:r>
          </w:p>
        </w:tc>
        <w:tc>
          <w:tcPr>
            <w:tcW w:w="7258" w:type="dxa"/>
            <w:tcBorders>
              <w:top w:val="single" w:sz="4" w:space="0" w:color="auto"/>
              <w:left w:val="single" w:sz="4" w:space="0" w:color="auto"/>
              <w:bottom w:val="single" w:sz="4" w:space="0" w:color="auto"/>
              <w:right w:val="single" w:sz="4" w:space="0" w:color="auto"/>
            </w:tcBorders>
          </w:tcPr>
          <w:p w14:paraId="4409334C" w14:textId="7E58E5FC" w:rsidR="00E11132" w:rsidRDefault="00E11132" w:rsidP="1479AB3D">
            <w:pPr>
              <w:pStyle w:val="Boxedbullet"/>
              <w:numPr>
                <w:ilvl w:val="0"/>
                <w:numId w:val="0"/>
              </w:numPr>
              <w:spacing w:line="240" w:lineRule="auto"/>
              <w:rPr>
                <w:rFonts w:ascii="Archer Book" w:eastAsia="Archer Book" w:hAnsi="Archer Book" w:cs="Archer Book"/>
                <w:sz w:val="22"/>
                <w:szCs w:val="22"/>
              </w:rPr>
            </w:pPr>
            <w:r w:rsidRPr="1479AB3D">
              <w:rPr>
                <w:rFonts w:ascii="Archer Book" w:eastAsia="Archer Book" w:hAnsi="Archer Book" w:cs="Archer Book"/>
              </w:rPr>
              <w:t>Builds and maintains collaborative relationships internally and externally for the purpose of achieving greater conservation outcomes by:</w:t>
            </w:r>
          </w:p>
          <w:p w14:paraId="3001CAD2" w14:textId="5463AF54" w:rsidR="00E11132" w:rsidRDefault="00E11132" w:rsidP="535A6CA3">
            <w:pPr>
              <w:pStyle w:val="Boxedbullet"/>
              <w:rPr>
                <w:rFonts w:ascii="Archer Book" w:eastAsia="Archer Book" w:hAnsi="Archer Book" w:cs="Archer Book"/>
              </w:rPr>
            </w:pPr>
            <w:r w:rsidRPr="535A6CA3">
              <w:rPr>
                <w:rFonts w:ascii="Archer Book" w:eastAsia="Archer Book" w:hAnsi="Archer Book" w:cs="Archer Book"/>
              </w:rPr>
              <w:t>Placing strong emphasis on anticipating, identifying and responding to customer/user needs</w:t>
            </w:r>
          </w:p>
          <w:p w14:paraId="4FCE9675" w14:textId="6BB608FD" w:rsidR="00E11132" w:rsidRPr="00B00BE5" w:rsidRDefault="00E11132" w:rsidP="535A6CA3">
            <w:pPr>
              <w:pStyle w:val="Boxedbullet"/>
              <w:rPr>
                <w:rFonts w:ascii="Archer Book" w:eastAsia="Archer Book" w:hAnsi="Archer Book" w:cs="Archer Book"/>
              </w:rPr>
            </w:pPr>
            <w:r w:rsidRPr="535A6CA3">
              <w:rPr>
                <w:rFonts w:ascii="Archer Book" w:eastAsia="Archer Book" w:hAnsi="Archer Book" w:cs="Archer Book"/>
              </w:rPr>
              <w:t>Monitoring relationships and resolving critical issues promptly</w:t>
            </w:r>
          </w:p>
          <w:p w14:paraId="21001736" w14:textId="2D45BBC0" w:rsidR="00E11132" w:rsidRPr="00891917" w:rsidRDefault="00E11132" w:rsidP="535A6CA3">
            <w:pPr>
              <w:pStyle w:val="Boxedbullet"/>
              <w:rPr>
                <w:rFonts w:ascii="Archer Book" w:eastAsia="Archer Book" w:hAnsi="Archer Book" w:cs="Archer Book"/>
                <w:noProof/>
                <w:sz w:val="22"/>
                <w:szCs w:val="22"/>
              </w:rPr>
            </w:pPr>
            <w:r w:rsidRPr="1479AB3D">
              <w:rPr>
                <w:rFonts w:ascii="Archer Book" w:eastAsia="Archer Book" w:hAnsi="Archer Book" w:cs="Archer Book"/>
              </w:rPr>
              <w:t xml:space="preserve">Contributing positively to a high performing, engaged team </w:t>
            </w:r>
          </w:p>
          <w:p w14:paraId="3E1C795D" w14:textId="5C6667A0" w:rsidR="00E11132" w:rsidRPr="00891917" w:rsidRDefault="21E45916" w:rsidP="1479AB3D">
            <w:pPr>
              <w:pStyle w:val="Boxedbullet"/>
              <w:rPr>
                <w:rFonts w:ascii="Archer Book" w:eastAsia="Archer Book" w:hAnsi="Archer Book" w:cs="Archer Book"/>
                <w:noProof/>
              </w:rPr>
            </w:pPr>
            <w:r w:rsidRPr="1479AB3D">
              <w:rPr>
                <w:rFonts w:ascii="Archer Book" w:eastAsia="Archer Book" w:hAnsi="Archer Book" w:cs="Archer Book"/>
                <w:noProof/>
                <w:sz w:val="22"/>
                <w:szCs w:val="22"/>
              </w:rPr>
              <w:t>Engage within DOC, with Treaty partners, and stakeholders at a senior level, taking a collaborative and inclusive approach to identify opportunities for research</w:t>
            </w:r>
          </w:p>
        </w:tc>
      </w:tr>
      <w:tr w:rsidR="00E11132" w:rsidRPr="00FE2EB2" w14:paraId="73A04CA4" w14:textId="77777777" w:rsidTr="1479AB3D">
        <w:tc>
          <w:tcPr>
            <w:tcW w:w="2665" w:type="dxa"/>
            <w:tcBorders>
              <w:top w:val="single" w:sz="4" w:space="0" w:color="auto"/>
              <w:left w:val="single" w:sz="4" w:space="0" w:color="auto"/>
              <w:bottom w:val="single" w:sz="4" w:space="0" w:color="auto"/>
              <w:right w:val="single" w:sz="4" w:space="0" w:color="auto"/>
            </w:tcBorders>
          </w:tcPr>
          <w:p w14:paraId="008AD91A" w14:textId="77777777" w:rsidR="00E11132" w:rsidRPr="00891917" w:rsidRDefault="00E11132" w:rsidP="1479AB3D">
            <w:pPr>
              <w:rPr>
                <w:b/>
                <w:bCs/>
                <w:sz w:val="22"/>
                <w:szCs w:val="22"/>
              </w:rPr>
            </w:pPr>
            <w:r w:rsidRPr="1479AB3D">
              <w:rPr>
                <w:b/>
                <w:bCs/>
                <w:sz w:val="22"/>
                <w:szCs w:val="22"/>
              </w:rPr>
              <w:t xml:space="preserve">Work management and delivery </w:t>
            </w:r>
          </w:p>
        </w:tc>
        <w:tc>
          <w:tcPr>
            <w:tcW w:w="7258" w:type="dxa"/>
            <w:tcBorders>
              <w:top w:val="single" w:sz="4" w:space="0" w:color="auto"/>
              <w:left w:val="single" w:sz="4" w:space="0" w:color="auto"/>
              <w:bottom w:val="single" w:sz="4" w:space="0" w:color="auto"/>
              <w:right w:val="single" w:sz="4" w:space="0" w:color="auto"/>
            </w:tcBorders>
          </w:tcPr>
          <w:p w14:paraId="4088B880" w14:textId="77777777" w:rsidR="00E11132" w:rsidRPr="0011541C" w:rsidRDefault="00E11132" w:rsidP="1479AB3D">
            <w:pPr>
              <w:pStyle w:val="Boxedtext"/>
              <w:numPr>
                <w:ilvl w:val="0"/>
                <w:numId w:val="20"/>
              </w:numPr>
              <w:ind w:left="270" w:hanging="270"/>
              <w:rPr>
                <w:rFonts w:ascii="Archer Book" w:eastAsia="Archer Book" w:hAnsi="Archer Book" w:cs="Archer Book"/>
              </w:rPr>
            </w:pPr>
            <w:r w:rsidRPr="1479AB3D">
              <w:rPr>
                <w:rFonts w:ascii="Archer Book" w:eastAsia="Archer Book" w:hAnsi="Archer Book" w:cs="Archer Book"/>
              </w:rPr>
              <w:t>Complete all duties and responsibilities in accordance with your Performance and Development Plan and as outlined in the work programme</w:t>
            </w:r>
          </w:p>
          <w:p w14:paraId="69B7599D" w14:textId="581ACE0E" w:rsidR="00E11132" w:rsidRPr="00891917" w:rsidRDefault="00E11132" w:rsidP="1479AB3D">
            <w:pPr>
              <w:pStyle w:val="ListParagraph"/>
              <w:numPr>
                <w:ilvl w:val="0"/>
                <w:numId w:val="20"/>
              </w:numPr>
              <w:ind w:left="270" w:hanging="270"/>
              <w:rPr>
                <w:rFonts w:eastAsia="Archer Book" w:cs="Archer Book"/>
                <w:sz w:val="22"/>
                <w:szCs w:val="22"/>
              </w:rPr>
            </w:pPr>
            <w:r w:rsidRPr="1479AB3D">
              <w:rPr>
                <w:rFonts w:eastAsia="Archer Book" w:cs="Archer Book"/>
              </w:rPr>
              <w:t xml:space="preserve">Deliverables reflect the Department’s partnership with </w:t>
            </w:r>
            <w:proofErr w:type="spellStart"/>
            <w:r w:rsidRPr="1479AB3D">
              <w:rPr>
                <w:rFonts w:eastAsia="Archer Book" w:cs="Archer Book"/>
              </w:rPr>
              <w:t>tangata</w:t>
            </w:r>
            <w:proofErr w:type="spellEnd"/>
            <w:r w:rsidRPr="1479AB3D">
              <w:rPr>
                <w:rFonts w:eastAsia="Archer Book" w:cs="Archer Book"/>
              </w:rPr>
              <w:t xml:space="preserve"> whenua and support our functions </w:t>
            </w:r>
            <w:r w:rsidRPr="1479AB3D">
              <w:rPr>
                <w:rFonts w:eastAsia="Archer Book" w:cs="Archer Book"/>
                <w:sz w:val="22"/>
                <w:szCs w:val="22"/>
              </w:rPr>
              <w:t xml:space="preserve">Delivering on tasks as set out in work plans, performance expectations, and task assignments </w:t>
            </w:r>
          </w:p>
          <w:p w14:paraId="39F5CB75" w14:textId="77777777" w:rsidR="00E11132" w:rsidRPr="00891917" w:rsidRDefault="00E11132" w:rsidP="1479AB3D">
            <w:pPr>
              <w:pStyle w:val="ListParagraph"/>
              <w:numPr>
                <w:ilvl w:val="0"/>
                <w:numId w:val="20"/>
              </w:numPr>
              <w:ind w:left="270" w:hanging="270"/>
              <w:rPr>
                <w:rFonts w:eastAsia="Archer Book" w:cs="Archer Book"/>
                <w:sz w:val="22"/>
                <w:szCs w:val="22"/>
              </w:rPr>
            </w:pPr>
            <w:r w:rsidRPr="1479AB3D">
              <w:rPr>
                <w:rFonts w:eastAsia="Archer Book" w:cs="Archer Book"/>
                <w:sz w:val="22"/>
                <w:szCs w:val="22"/>
              </w:rPr>
              <w:t>Identifying critical issues and risks and ensure they are constructively raised and addressed</w:t>
            </w:r>
          </w:p>
          <w:p w14:paraId="258B0A44" w14:textId="77777777" w:rsidR="00E11132" w:rsidRPr="0043112D" w:rsidRDefault="00E11132" w:rsidP="1479AB3D">
            <w:pPr>
              <w:pStyle w:val="ListParagraph"/>
              <w:numPr>
                <w:ilvl w:val="0"/>
                <w:numId w:val="20"/>
              </w:numPr>
              <w:ind w:left="270" w:hanging="270"/>
              <w:rPr>
                <w:rFonts w:eastAsia="Archer Book" w:cs="Archer Book"/>
                <w:noProof/>
                <w:sz w:val="22"/>
                <w:szCs w:val="22"/>
              </w:rPr>
            </w:pPr>
            <w:r w:rsidRPr="1479AB3D">
              <w:rPr>
                <w:rFonts w:eastAsia="Archer Book" w:cs="Archer Book"/>
                <w:sz w:val="22"/>
                <w:szCs w:val="22"/>
              </w:rPr>
              <w:t>Managing knowledge and information to ensure it is secure, current, and appropriate access protocols are applied</w:t>
            </w:r>
          </w:p>
          <w:p w14:paraId="6215A679" w14:textId="276094C9" w:rsidR="00E11132" w:rsidRPr="00891917" w:rsidRDefault="00E11132" w:rsidP="1479AB3D">
            <w:pPr>
              <w:pStyle w:val="ListParagraph"/>
              <w:numPr>
                <w:ilvl w:val="0"/>
                <w:numId w:val="20"/>
              </w:numPr>
              <w:ind w:left="270" w:hanging="270"/>
              <w:rPr>
                <w:rFonts w:eastAsia="Archer Book" w:cs="Archer Book"/>
                <w:noProof/>
                <w:sz w:val="22"/>
                <w:szCs w:val="22"/>
              </w:rPr>
            </w:pPr>
            <w:r w:rsidRPr="1479AB3D">
              <w:rPr>
                <w:rFonts w:eastAsia="Archer Book" w:cs="Archer Book"/>
                <w:sz w:val="22"/>
                <w:szCs w:val="22"/>
              </w:rPr>
              <w:t xml:space="preserve">Taking all practical steps to ensure your own safety and the safety of others </w:t>
            </w:r>
          </w:p>
        </w:tc>
      </w:tr>
    </w:tbl>
    <w:p w14:paraId="67A923DD" w14:textId="77777777" w:rsidR="004F41E9" w:rsidRPr="006B0AB2" w:rsidRDefault="00F2221D" w:rsidP="00F2221D">
      <w:pPr>
        <w:pStyle w:val="Heading3"/>
      </w:pPr>
      <w:r>
        <w:t>Capability</w:t>
      </w:r>
    </w:p>
    <w:tbl>
      <w:tblPr>
        <w:tblStyle w:val="TableGrid"/>
        <w:tblW w:w="9876" w:type="dxa"/>
        <w:tblInd w:w="-142" w:type="dxa"/>
        <w:tblBorders>
          <w:left w:val="none" w:sz="0" w:space="0" w:color="auto"/>
          <w:right w:val="none" w:sz="0" w:space="0" w:color="auto"/>
        </w:tblBorders>
        <w:tblLook w:val="04A0" w:firstRow="1" w:lastRow="0" w:firstColumn="1" w:lastColumn="0" w:noHBand="0" w:noVBand="1"/>
      </w:tblPr>
      <w:tblGrid>
        <w:gridCol w:w="2518"/>
        <w:gridCol w:w="7358"/>
      </w:tblGrid>
      <w:tr w:rsidR="004F41E9" w14:paraId="326DF44A" w14:textId="77777777" w:rsidTr="573FD18C">
        <w:trPr>
          <w:tblHeader/>
        </w:trPr>
        <w:tc>
          <w:tcPr>
            <w:tcW w:w="9876"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ED1D1E4" w14:textId="39B4BAB6" w:rsidR="004F41E9" w:rsidRPr="0087271D" w:rsidRDefault="004F41E9" w:rsidP="00F2221D">
            <w:pPr>
              <w:rPr>
                <w:b/>
                <w:bCs/>
                <w:sz w:val="22"/>
                <w:szCs w:val="22"/>
              </w:rPr>
            </w:pPr>
            <w:r w:rsidRPr="0087271D">
              <w:rPr>
                <w:b/>
                <w:bCs/>
                <w:sz w:val="22"/>
                <w:szCs w:val="22"/>
              </w:rPr>
              <w:t xml:space="preserve">Capabilities </w:t>
            </w:r>
            <w:r w:rsidR="0087271D" w:rsidRPr="0087271D">
              <w:rPr>
                <w:b/>
                <w:bCs/>
                <w:sz w:val="22"/>
                <w:szCs w:val="22"/>
              </w:rPr>
              <w:t>r</w:t>
            </w:r>
            <w:r w:rsidRPr="0087271D">
              <w:rPr>
                <w:b/>
                <w:bCs/>
                <w:sz w:val="22"/>
                <w:szCs w:val="22"/>
              </w:rPr>
              <w:t>equired</w:t>
            </w:r>
          </w:p>
        </w:tc>
      </w:tr>
      <w:tr w:rsidR="004F41E9" w:rsidRPr="00891917" w14:paraId="5E808309" w14:textId="77777777" w:rsidTr="573FD18C">
        <w:tc>
          <w:tcPr>
            <w:tcW w:w="2518" w:type="dxa"/>
            <w:tcBorders>
              <w:top w:val="single" w:sz="4" w:space="0" w:color="auto"/>
              <w:left w:val="single" w:sz="4" w:space="0" w:color="auto"/>
              <w:bottom w:val="single" w:sz="4" w:space="0" w:color="auto"/>
              <w:right w:val="single" w:sz="4" w:space="0" w:color="auto"/>
            </w:tcBorders>
          </w:tcPr>
          <w:p w14:paraId="3F419A44" w14:textId="4139D731" w:rsidR="004F41E9" w:rsidRPr="00891917" w:rsidRDefault="03DD8095" w:rsidP="1479AB3D">
            <w:pPr>
              <w:pStyle w:val="Body"/>
              <w:rPr>
                <w:rFonts w:eastAsia="Archer Book" w:cs="Archer Book"/>
                <w:b/>
                <w:bCs/>
              </w:rPr>
            </w:pPr>
            <w:r w:rsidRPr="1479AB3D">
              <w:rPr>
                <w:rFonts w:eastAsia="Archer Book" w:cs="Archer Book"/>
                <w:b/>
                <w:bCs/>
                <w:sz w:val="22"/>
                <w:szCs w:val="22"/>
              </w:rPr>
              <w:t>Valuing the work of the role</w:t>
            </w:r>
          </w:p>
        </w:tc>
        <w:tc>
          <w:tcPr>
            <w:tcW w:w="7358" w:type="dxa"/>
            <w:tcBorders>
              <w:top w:val="single" w:sz="4" w:space="0" w:color="auto"/>
              <w:left w:val="single" w:sz="4" w:space="0" w:color="auto"/>
              <w:bottom w:val="single" w:sz="4" w:space="0" w:color="auto"/>
              <w:right w:val="single" w:sz="4" w:space="0" w:color="auto"/>
            </w:tcBorders>
          </w:tcPr>
          <w:p w14:paraId="253BDB8F" w14:textId="07FA87A7" w:rsidR="004F41E9" w:rsidRPr="00891917" w:rsidRDefault="03DD8095" w:rsidP="1479AB3D">
            <w:pPr>
              <w:tabs>
                <w:tab w:val="left" w:pos="720"/>
              </w:tabs>
              <w:spacing w:before="60" w:after="60"/>
              <w:rPr>
                <w:rFonts w:eastAsia="Archer Book" w:cs="Archer Book"/>
                <w:b/>
                <w:bCs/>
                <w:sz w:val="22"/>
                <w:szCs w:val="22"/>
              </w:rPr>
            </w:pPr>
            <w:r w:rsidRPr="1479AB3D">
              <w:rPr>
                <w:rFonts w:eastAsia="Archer Book" w:cs="Archer Book"/>
                <w:b/>
                <w:bCs/>
                <w:sz w:val="22"/>
                <w:szCs w:val="22"/>
              </w:rPr>
              <w:t>Commitment to Excellence</w:t>
            </w:r>
          </w:p>
          <w:p w14:paraId="5C47B5C7" w14:textId="3C448F23" w:rsidR="004F41E9" w:rsidRPr="00891917" w:rsidRDefault="03DD8095" w:rsidP="1479AB3D">
            <w:pPr>
              <w:pStyle w:val="ListParagraph"/>
              <w:numPr>
                <w:ilvl w:val="0"/>
                <w:numId w:val="15"/>
              </w:numPr>
              <w:spacing w:before="60" w:after="60"/>
              <w:ind w:left="360"/>
              <w:rPr>
                <w:rFonts w:eastAsia="Archer Book" w:cs="Archer Book"/>
                <w:sz w:val="22"/>
                <w:szCs w:val="22"/>
              </w:rPr>
            </w:pPr>
            <w:r w:rsidRPr="1479AB3D">
              <w:rPr>
                <w:rFonts w:eastAsia="Archer Book" w:cs="Archer Book"/>
                <w:sz w:val="22"/>
                <w:szCs w:val="22"/>
              </w:rPr>
              <w:t>Sets high personal and professional standards; assumes responsibility and accountability for the successful completion of projects, assignments or tasks. Consistently gives careful attention to all the detailed aspects of a role, shows a high concern for accuracy.</w:t>
            </w:r>
          </w:p>
          <w:p w14:paraId="75C90FC5" w14:textId="5FE38A01" w:rsidR="004F41E9" w:rsidRPr="00891917" w:rsidRDefault="03DD8095" w:rsidP="1479AB3D">
            <w:pPr>
              <w:tabs>
                <w:tab w:val="left" w:pos="720"/>
              </w:tabs>
              <w:spacing w:before="60" w:after="60"/>
              <w:rPr>
                <w:rFonts w:eastAsia="Archer Book" w:cs="Archer Book"/>
                <w:b/>
                <w:bCs/>
                <w:sz w:val="22"/>
                <w:szCs w:val="22"/>
              </w:rPr>
            </w:pPr>
            <w:r w:rsidRPr="1479AB3D">
              <w:rPr>
                <w:rFonts w:eastAsia="Archer Book" w:cs="Archer Book"/>
                <w:b/>
                <w:bCs/>
                <w:sz w:val="22"/>
                <w:szCs w:val="22"/>
              </w:rPr>
              <w:t>Organisation and Role Connection</w:t>
            </w:r>
          </w:p>
          <w:p w14:paraId="52C8054F" w14:textId="712C1FD6" w:rsidR="004F41E9" w:rsidRPr="00891917" w:rsidRDefault="03DD8095" w:rsidP="1479AB3D">
            <w:pPr>
              <w:pStyle w:val="Boxedbullet"/>
              <w:rPr>
                <w:rFonts w:ascii="Archer Book" w:eastAsia="Archer Book" w:hAnsi="Archer Book" w:cs="Archer Book"/>
              </w:rPr>
            </w:pPr>
            <w:r w:rsidRPr="1479AB3D">
              <w:rPr>
                <w:rFonts w:ascii="Archer Book" w:eastAsia="Archer Book" w:hAnsi="Archer Book" w:cs="Archer Book"/>
                <w:sz w:val="22"/>
                <w:szCs w:val="22"/>
              </w:rPr>
              <w:t>There is a strong connection to the goals of the Department and an appreciation of the constraints within which these goals can be achieved.  There is good alignment between what the individual enjoys and the role they are undertaking.</w:t>
            </w:r>
          </w:p>
        </w:tc>
      </w:tr>
      <w:tr w:rsidR="004F41E9" w:rsidRPr="00891917" w14:paraId="7061CE3E" w14:textId="77777777" w:rsidTr="573FD18C">
        <w:tc>
          <w:tcPr>
            <w:tcW w:w="2518" w:type="dxa"/>
            <w:tcBorders>
              <w:top w:val="single" w:sz="4" w:space="0" w:color="auto"/>
              <w:left w:val="single" w:sz="4" w:space="0" w:color="auto"/>
              <w:bottom w:val="single" w:sz="4" w:space="0" w:color="auto"/>
              <w:right w:val="single" w:sz="4" w:space="0" w:color="auto"/>
            </w:tcBorders>
          </w:tcPr>
          <w:p w14:paraId="032FDA39" w14:textId="4CB81A43" w:rsidR="004F41E9" w:rsidRPr="00891917" w:rsidRDefault="61060C2F" w:rsidP="1479AB3D">
            <w:pPr>
              <w:pStyle w:val="Body"/>
              <w:rPr>
                <w:rFonts w:eastAsia="Archer Book" w:cs="Archer Book"/>
                <w:b/>
                <w:bCs/>
                <w:sz w:val="22"/>
                <w:szCs w:val="22"/>
              </w:rPr>
            </w:pPr>
            <w:r w:rsidRPr="1479AB3D">
              <w:rPr>
                <w:rFonts w:eastAsia="Archer Book" w:cs="Archer Book"/>
                <w:b/>
                <w:bCs/>
                <w:sz w:val="22"/>
                <w:szCs w:val="22"/>
              </w:rPr>
              <w:t>Leadership ability</w:t>
            </w:r>
          </w:p>
        </w:tc>
        <w:tc>
          <w:tcPr>
            <w:tcW w:w="7358" w:type="dxa"/>
            <w:tcBorders>
              <w:top w:val="single" w:sz="4" w:space="0" w:color="auto"/>
              <w:left w:val="single" w:sz="4" w:space="0" w:color="auto"/>
              <w:bottom w:val="single" w:sz="4" w:space="0" w:color="auto"/>
              <w:right w:val="single" w:sz="4" w:space="0" w:color="auto"/>
            </w:tcBorders>
          </w:tcPr>
          <w:p w14:paraId="0E13D97B" w14:textId="54269102" w:rsidR="004F41E9" w:rsidRPr="00891917" w:rsidRDefault="61060C2F" w:rsidP="1479AB3D">
            <w:pPr>
              <w:spacing w:before="0" w:after="0"/>
              <w:textAlignment w:val="baseline"/>
              <w:rPr>
                <w:rFonts w:eastAsia="Archer Book" w:cs="Archer Book"/>
                <w:b/>
                <w:bCs/>
                <w:sz w:val="22"/>
                <w:szCs w:val="22"/>
              </w:rPr>
            </w:pPr>
            <w:r w:rsidRPr="1479AB3D">
              <w:rPr>
                <w:rFonts w:eastAsia="Archer Book" w:cs="Archer Book"/>
                <w:b/>
                <w:bCs/>
                <w:sz w:val="22"/>
                <w:szCs w:val="22"/>
              </w:rPr>
              <w:t>Sustaining Collaborative Relationships</w:t>
            </w:r>
          </w:p>
          <w:p w14:paraId="1E6D21D7" w14:textId="640ED1AE" w:rsidR="004F41E9" w:rsidRPr="00891917" w:rsidRDefault="61060C2F" w:rsidP="1479AB3D">
            <w:pPr>
              <w:pStyle w:val="ListParagraph"/>
              <w:numPr>
                <w:ilvl w:val="0"/>
                <w:numId w:val="14"/>
              </w:numPr>
              <w:spacing w:before="60" w:after="60"/>
              <w:ind w:left="360"/>
              <w:textAlignment w:val="baseline"/>
              <w:rPr>
                <w:rFonts w:eastAsia="Archer Book" w:cs="Archer Book"/>
                <w:sz w:val="22"/>
                <w:szCs w:val="22"/>
              </w:rPr>
            </w:pPr>
            <w:r w:rsidRPr="1479AB3D">
              <w:rPr>
                <w:rFonts w:eastAsia="Archer Book" w:cs="Archer Book"/>
                <w:sz w:val="22"/>
                <w:szCs w:val="22"/>
              </w:rPr>
              <w:t xml:space="preserve">Identifies, develops and sustains effective, productive, collaborative and </w:t>
            </w:r>
            <w:proofErr w:type="gramStart"/>
            <w:r w:rsidRPr="1479AB3D">
              <w:rPr>
                <w:rFonts w:eastAsia="Archer Book" w:cs="Archer Book"/>
                <w:sz w:val="22"/>
                <w:szCs w:val="22"/>
              </w:rPr>
              <w:t>outcome oriented</w:t>
            </w:r>
            <w:proofErr w:type="gramEnd"/>
            <w:r w:rsidRPr="1479AB3D">
              <w:rPr>
                <w:rFonts w:eastAsia="Archer Book" w:cs="Archer Book"/>
                <w:sz w:val="22"/>
                <w:szCs w:val="22"/>
              </w:rPr>
              <w:t xml:space="preserve"> relationships (internal and external to the organization) to achieve conservation goals.  </w:t>
            </w:r>
          </w:p>
          <w:p w14:paraId="79C77E7B" w14:textId="2D57B9A5" w:rsidR="004F41E9" w:rsidRPr="00891917" w:rsidRDefault="61060C2F" w:rsidP="1479AB3D">
            <w:pPr>
              <w:pStyle w:val="ListParagraph"/>
              <w:numPr>
                <w:ilvl w:val="0"/>
                <w:numId w:val="14"/>
              </w:numPr>
              <w:spacing w:before="60" w:after="60"/>
              <w:ind w:left="360"/>
              <w:textAlignment w:val="baseline"/>
              <w:rPr>
                <w:rFonts w:eastAsia="Archer Book" w:cs="Archer Book"/>
                <w:sz w:val="22"/>
                <w:szCs w:val="22"/>
              </w:rPr>
            </w:pPr>
            <w:r w:rsidRPr="1479AB3D">
              <w:rPr>
                <w:rFonts w:eastAsia="Archer Book" w:cs="Archer Book"/>
                <w:sz w:val="22"/>
                <w:szCs w:val="22"/>
              </w:rPr>
              <w:t>Working as one organization, actively engages in building relationships to share expertise and knowledge to achieve goals.</w:t>
            </w:r>
          </w:p>
          <w:p w14:paraId="414C0281" w14:textId="6C5BC2D2" w:rsidR="004F41E9" w:rsidRPr="00891917" w:rsidRDefault="61060C2F" w:rsidP="1479AB3D">
            <w:pPr>
              <w:tabs>
                <w:tab w:val="left" w:pos="720"/>
              </w:tabs>
              <w:spacing w:before="60" w:after="60"/>
              <w:textAlignment w:val="baseline"/>
              <w:rPr>
                <w:rFonts w:eastAsia="Archer Book" w:cs="Archer Book"/>
                <w:b/>
                <w:bCs/>
                <w:sz w:val="22"/>
                <w:szCs w:val="22"/>
              </w:rPr>
            </w:pPr>
            <w:r w:rsidRPr="1479AB3D">
              <w:rPr>
                <w:rFonts w:eastAsia="Archer Book" w:cs="Archer Book"/>
                <w:b/>
                <w:bCs/>
                <w:sz w:val="22"/>
                <w:szCs w:val="22"/>
              </w:rPr>
              <w:lastRenderedPageBreak/>
              <w:t>Personal Leadership</w:t>
            </w:r>
          </w:p>
          <w:p w14:paraId="4E4A5387" w14:textId="6B1F25BC" w:rsidR="004F41E9" w:rsidRPr="00891917" w:rsidRDefault="61060C2F" w:rsidP="1479AB3D">
            <w:pPr>
              <w:spacing w:before="60" w:after="60"/>
              <w:ind w:left="720"/>
              <w:textAlignment w:val="baseline"/>
              <w:rPr>
                <w:rFonts w:eastAsia="Archer Book" w:cs="Archer Book"/>
                <w:sz w:val="22"/>
                <w:szCs w:val="22"/>
              </w:rPr>
            </w:pPr>
            <w:r w:rsidRPr="1479AB3D">
              <w:rPr>
                <w:rFonts w:eastAsia="Archer Book" w:cs="Archer Book"/>
                <w:sz w:val="22"/>
                <w:szCs w:val="22"/>
              </w:rPr>
              <w:t>Builds trust with others; identifies and seizes opportunities to promote the work of the Department.</w:t>
            </w:r>
          </w:p>
          <w:p w14:paraId="0A5A3CAB" w14:textId="73414D13" w:rsidR="004F41E9" w:rsidRPr="00891917" w:rsidRDefault="61060C2F" w:rsidP="1479AB3D">
            <w:pPr>
              <w:tabs>
                <w:tab w:val="left" w:pos="720"/>
              </w:tabs>
              <w:spacing w:before="60" w:after="60"/>
              <w:textAlignment w:val="baseline"/>
              <w:rPr>
                <w:rFonts w:eastAsia="Archer Book" w:cs="Archer Book"/>
                <w:b/>
                <w:bCs/>
                <w:sz w:val="22"/>
                <w:szCs w:val="22"/>
              </w:rPr>
            </w:pPr>
            <w:r w:rsidRPr="1479AB3D">
              <w:rPr>
                <w:rFonts w:eastAsia="Archer Book" w:cs="Archer Book"/>
                <w:b/>
                <w:bCs/>
                <w:sz w:val="22"/>
                <w:szCs w:val="22"/>
              </w:rPr>
              <w:t>Seeks Agreement</w:t>
            </w:r>
          </w:p>
          <w:p w14:paraId="7AB0EC2F" w14:textId="3C4C334C" w:rsidR="004F41E9" w:rsidRPr="00891917" w:rsidRDefault="61060C2F" w:rsidP="1479AB3D">
            <w:pPr>
              <w:pStyle w:val="Boxedbullet"/>
              <w:textAlignment w:val="baseline"/>
              <w:rPr>
                <w:rFonts w:ascii="Archer Book" w:eastAsia="Archer Book" w:hAnsi="Archer Book" w:cs="Archer Book"/>
              </w:rPr>
            </w:pPr>
            <w:r w:rsidRPr="1479AB3D">
              <w:rPr>
                <w:rFonts w:ascii="Archer Book" w:eastAsia="Archer Book" w:hAnsi="Archer Book" w:cs="Archer Book"/>
                <w:sz w:val="22"/>
                <w:szCs w:val="22"/>
              </w:rPr>
              <w:t>Reaches agreement or gains acceptance of a particular course of action through effectively defining the benefits and exploring alternatives; uses effective interpersonal skills and demonstrates determination in achieving desired outcomes.</w:t>
            </w:r>
          </w:p>
        </w:tc>
      </w:tr>
      <w:tr w:rsidR="00E11132" w:rsidRPr="00891917" w14:paraId="6E349E20" w14:textId="77777777" w:rsidTr="573FD18C">
        <w:tc>
          <w:tcPr>
            <w:tcW w:w="2518" w:type="dxa"/>
            <w:tcBorders>
              <w:top w:val="single" w:sz="4" w:space="0" w:color="auto"/>
              <w:left w:val="single" w:sz="4" w:space="0" w:color="auto"/>
              <w:bottom w:val="single" w:sz="4" w:space="0" w:color="auto"/>
              <w:right w:val="single" w:sz="4" w:space="0" w:color="auto"/>
            </w:tcBorders>
            <w:hideMark/>
          </w:tcPr>
          <w:p w14:paraId="7332146F" w14:textId="0B79843E" w:rsidR="00E11132" w:rsidRPr="00891917" w:rsidRDefault="0EEDCCB5" w:rsidP="1479AB3D">
            <w:pPr>
              <w:pStyle w:val="Body"/>
              <w:rPr>
                <w:rFonts w:eastAsia="Archer Book" w:cs="Archer Book"/>
                <w:b/>
                <w:bCs/>
              </w:rPr>
            </w:pPr>
            <w:r w:rsidRPr="1479AB3D">
              <w:rPr>
                <w:rFonts w:eastAsia="Archer Book" w:cs="Archer Book"/>
                <w:b/>
                <w:bCs/>
                <w:sz w:val="22"/>
                <w:szCs w:val="22"/>
              </w:rPr>
              <w:lastRenderedPageBreak/>
              <w:t>Agile mind</w:t>
            </w:r>
          </w:p>
        </w:tc>
        <w:tc>
          <w:tcPr>
            <w:tcW w:w="7358" w:type="dxa"/>
            <w:tcBorders>
              <w:top w:val="single" w:sz="4" w:space="0" w:color="auto"/>
              <w:left w:val="single" w:sz="4" w:space="0" w:color="auto"/>
              <w:bottom w:val="single" w:sz="4" w:space="0" w:color="auto"/>
              <w:right w:val="single" w:sz="4" w:space="0" w:color="auto"/>
            </w:tcBorders>
            <w:hideMark/>
          </w:tcPr>
          <w:p w14:paraId="215D2F24" w14:textId="1335AC0E" w:rsidR="1479AB3D" w:rsidRDefault="1479AB3D" w:rsidP="1479AB3D">
            <w:pPr>
              <w:tabs>
                <w:tab w:val="left" w:pos="720"/>
              </w:tabs>
              <w:spacing w:before="60" w:after="60"/>
              <w:rPr>
                <w:rFonts w:eastAsia="Archer Book" w:cs="Archer Book"/>
                <w:b/>
                <w:bCs/>
                <w:color w:val="000000" w:themeColor="text1"/>
                <w:sz w:val="22"/>
                <w:szCs w:val="22"/>
              </w:rPr>
            </w:pPr>
            <w:r w:rsidRPr="1479AB3D">
              <w:rPr>
                <w:rFonts w:eastAsia="Archer Book" w:cs="Archer Book"/>
                <w:b/>
                <w:bCs/>
                <w:color w:val="000000" w:themeColor="text1"/>
                <w:sz w:val="22"/>
                <w:szCs w:val="22"/>
              </w:rPr>
              <w:t>Analysis and Decision-Making</w:t>
            </w:r>
          </w:p>
          <w:p w14:paraId="4246A544" w14:textId="32B4EC88" w:rsidR="1479AB3D" w:rsidRDefault="1479AB3D" w:rsidP="1479AB3D">
            <w:pPr>
              <w:pStyle w:val="ListParagraph"/>
              <w:numPr>
                <w:ilvl w:val="0"/>
                <w:numId w:val="13"/>
              </w:numPr>
              <w:spacing w:before="60" w:after="60"/>
              <w:ind w:left="360"/>
              <w:rPr>
                <w:rFonts w:eastAsia="Archer Book" w:cs="Archer Book"/>
                <w:color w:val="000000" w:themeColor="text1"/>
                <w:sz w:val="22"/>
                <w:szCs w:val="22"/>
              </w:rPr>
            </w:pPr>
            <w:r w:rsidRPr="1479AB3D">
              <w:rPr>
                <w:rFonts w:eastAsia="Archer Book" w:cs="Archer Book"/>
                <w:color w:val="000000" w:themeColor="text1"/>
                <w:sz w:val="22"/>
                <w:szCs w:val="22"/>
              </w:rPr>
              <w:t xml:space="preserve">Engages in thorough analysis through gathering relevant information; sees the ‘whole’ and the complexity of connections (this is a “systems thinking” approach to decision-making); </w:t>
            </w:r>
            <w:proofErr w:type="gramStart"/>
            <w:r w:rsidRPr="1479AB3D">
              <w:rPr>
                <w:rFonts w:eastAsia="Archer Book" w:cs="Archer Book"/>
                <w:color w:val="000000" w:themeColor="text1"/>
                <w:sz w:val="22"/>
                <w:szCs w:val="22"/>
              </w:rPr>
              <w:t>takes into account</w:t>
            </w:r>
            <w:proofErr w:type="gramEnd"/>
            <w:r w:rsidRPr="1479AB3D">
              <w:rPr>
                <w:rFonts w:eastAsia="Archer Book" w:cs="Archer Book"/>
                <w:color w:val="000000" w:themeColor="text1"/>
                <w:sz w:val="22"/>
                <w:szCs w:val="22"/>
              </w:rPr>
              <w:t xml:space="preserve"> </w:t>
            </w:r>
            <w:proofErr w:type="gramStart"/>
            <w:r w:rsidRPr="1479AB3D">
              <w:rPr>
                <w:rFonts w:eastAsia="Archer Book" w:cs="Archer Book"/>
                <w:color w:val="000000" w:themeColor="text1"/>
                <w:sz w:val="22"/>
                <w:szCs w:val="22"/>
              </w:rPr>
              <w:t>factual information</w:t>
            </w:r>
            <w:proofErr w:type="gramEnd"/>
            <w:r w:rsidRPr="1479AB3D">
              <w:rPr>
                <w:rFonts w:eastAsia="Archer Book" w:cs="Archer Book"/>
                <w:color w:val="000000" w:themeColor="text1"/>
                <w:sz w:val="22"/>
                <w:szCs w:val="22"/>
              </w:rPr>
              <w:t>; develops robust recommendations and makes timely, sound decisions.</w:t>
            </w:r>
          </w:p>
          <w:p w14:paraId="443B6EBC" w14:textId="4EA5871E" w:rsidR="1479AB3D" w:rsidRDefault="1479AB3D" w:rsidP="1479AB3D">
            <w:pPr>
              <w:tabs>
                <w:tab w:val="left" w:pos="720"/>
              </w:tabs>
              <w:spacing w:before="60" w:after="60"/>
              <w:rPr>
                <w:rFonts w:eastAsia="Archer Book" w:cs="Archer Book"/>
                <w:b/>
                <w:bCs/>
                <w:color w:val="000000" w:themeColor="text1"/>
                <w:sz w:val="22"/>
                <w:szCs w:val="22"/>
              </w:rPr>
            </w:pPr>
            <w:r w:rsidRPr="1479AB3D">
              <w:rPr>
                <w:rFonts w:eastAsia="Archer Book" w:cs="Archer Book"/>
                <w:b/>
                <w:bCs/>
                <w:color w:val="000000" w:themeColor="text1"/>
                <w:sz w:val="22"/>
                <w:szCs w:val="22"/>
              </w:rPr>
              <w:t>Planning and Organising</w:t>
            </w:r>
          </w:p>
          <w:p w14:paraId="01ECE916" w14:textId="214506EB" w:rsidR="1479AB3D" w:rsidRDefault="1479AB3D" w:rsidP="1479AB3D">
            <w:pPr>
              <w:pStyle w:val="ListParagraph"/>
              <w:numPr>
                <w:ilvl w:val="0"/>
                <w:numId w:val="12"/>
              </w:numPr>
              <w:spacing w:before="60" w:after="60"/>
              <w:ind w:left="360"/>
              <w:rPr>
                <w:rFonts w:eastAsia="Archer Book" w:cs="Archer Book"/>
                <w:color w:val="000000" w:themeColor="text1"/>
                <w:sz w:val="22"/>
                <w:szCs w:val="22"/>
              </w:rPr>
            </w:pPr>
            <w:r w:rsidRPr="1479AB3D">
              <w:rPr>
                <w:rFonts w:eastAsia="Archer Book" w:cs="Archer Book"/>
                <w:color w:val="000000" w:themeColor="text1"/>
                <w:sz w:val="22"/>
                <w:szCs w:val="22"/>
              </w:rPr>
              <w:t>Plans and organises activities and projects for self and/or others; organises tasks to make best use of time and resources; and tracks achievement of key objectives.</w:t>
            </w:r>
          </w:p>
          <w:p w14:paraId="70929779" w14:textId="24535346" w:rsidR="1479AB3D" w:rsidRDefault="1479AB3D" w:rsidP="1479AB3D">
            <w:pPr>
              <w:spacing w:before="0" w:after="0"/>
              <w:rPr>
                <w:rFonts w:eastAsia="Archer Book" w:cs="Archer Book"/>
                <w:b/>
                <w:bCs/>
                <w:color w:val="000000" w:themeColor="text1"/>
                <w:sz w:val="22"/>
                <w:szCs w:val="22"/>
              </w:rPr>
            </w:pPr>
            <w:r w:rsidRPr="1479AB3D">
              <w:rPr>
                <w:rFonts w:eastAsia="Archer Book" w:cs="Archer Book"/>
                <w:b/>
                <w:bCs/>
                <w:color w:val="000000" w:themeColor="text1"/>
                <w:sz w:val="22"/>
                <w:szCs w:val="22"/>
              </w:rPr>
              <w:t>Situational Awareness</w:t>
            </w:r>
          </w:p>
          <w:p w14:paraId="6A03022A" w14:textId="696B6DBE" w:rsidR="1479AB3D" w:rsidRDefault="1479AB3D" w:rsidP="1479AB3D">
            <w:pPr>
              <w:pStyle w:val="ListParagraph"/>
              <w:numPr>
                <w:ilvl w:val="0"/>
                <w:numId w:val="11"/>
              </w:numPr>
              <w:spacing w:before="60" w:after="60"/>
              <w:ind w:left="360"/>
              <w:rPr>
                <w:rFonts w:eastAsia="Archer Book" w:cs="Archer Book"/>
                <w:color w:val="000000" w:themeColor="text1"/>
                <w:sz w:val="22"/>
                <w:szCs w:val="22"/>
              </w:rPr>
            </w:pPr>
            <w:r w:rsidRPr="1479AB3D">
              <w:rPr>
                <w:rFonts w:eastAsia="Archer Book" w:cs="Archer Book"/>
                <w:color w:val="000000" w:themeColor="text1"/>
                <w:sz w:val="22"/>
                <w:szCs w:val="22"/>
              </w:rPr>
              <w:t>Keeps abreast of science, political, economic, social and commercial imperatives and trends relative to their area of business; recognises opportunities and risks and responds appropriately.</w:t>
            </w:r>
          </w:p>
        </w:tc>
      </w:tr>
      <w:tr w:rsidR="00E11132" w:rsidRPr="00891917" w14:paraId="3D7C5F81" w14:textId="77777777" w:rsidTr="573FD18C">
        <w:tc>
          <w:tcPr>
            <w:tcW w:w="2518" w:type="dxa"/>
            <w:tcBorders>
              <w:top w:val="single" w:sz="4" w:space="0" w:color="auto"/>
              <w:left w:val="single" w:sz="4" w:space="0" w:color="auto"/>
              <w:bottom w:val="single" w:sz="4" w:space="0" w:color="auto"/>
              <w:right w:val="single" w:sz="4" w:space="0" w:color="auto"/>
            </w:tcBorders>
            <w:hideMark/>
          </w:tcPr>
          <w:p w14:paraId="73A3241D" w14:textId="2AB7D662" w:rsidR="00E11132" w:rsidRPr="00891917" w:rsidRDefault="0EDA3C5B" w:rsidP="1479AB3D">
            <w:pPr>
              <w:pStyle w:val="Body"/>
              <w:rPr>
                <w:rFonts w:eastAsia="Archer Book" w:cs="Archer Book"/>
                <w:b/>
                <w:bCs/>
              </w:rPr>
            </w:pPr>
            <w:r w:rsidRPr="1479AB3D">
              <w:rPr>
                <w:rFonts w:eastAsia="Archer Book" w:cs="Archer Book"/>
                <w:b/>
                <w:bCs/>
                <w:sz w:val="22"/>
                <w:szCs w:val="22"/>
              </w:rPr>
              <w:t>Emotional intelligence</w:t>
            </w:r>
          </w:p>
        </w:tc>
        <w:tc>
          <w:tcPr>
            <w:tcW w:w="7358" w:type="dxa"/>
            <w:tcBorders>
              <w:top w:val="single" w:sz="4" w:space="0" w:color="auto"/>
              <w:left w:val="single" w:sz="4" w:space="0" w:color="auto"/>
              <w:bottom w:val="single" w:sz="4" w:space="0" w:color="auto"/>
              <w:right w:val="single" w:sz="4" w:space="0" w:color="auto"/>
            </w:tcBorders>
            <w:hideMark/>
          </w:tcPr>
          <w:p w14:paraId="1F08F607" w14:textId="0A803DD7" w:rsidR="00E11132" w:rsidRPr="00891917" w:rsidRDefault="0EDA3C5B" w:rsidP="1479AB3D">
            <w:pPr>
              <w:spacing w:before="0" w:after="0"/>
              <w:textAlignment w:val="baseline"/>
              <w:rPr>
                <w:rFonts w:eastAsia="Archer Book" w:cs="Archer Book"/>
                <w:b/>
                <w:bCs/>
                <w:sz w:val="22"/>
                <w:szCs w:val="22"/>
              </w:rPr>
            </w:pPr>
            <w:r w:rsidRPr="1479AB3D">
              <w:rPr>
                <w:rFonts w:eastAsia="Archer Book" w:cs="Archer Book"/>
                <w:b/>
                <w:bCs/>
                <w:sz w:val="22"/>
                <w:szCs w:val="22"/>
              </w:rPr>
              <w:t>Communication</w:t>
            </w:r>
          </w:p>
          <w:p w14:paraId="57CCE4EA" w14:textId="1D099E45" w:rsidR="00E11132" w:rsidRPr="00891917" w:rsidRDefault="0EDA3C5B" w:rsidP="1479AB3D">
            <w:pPr>
              <w:pStyle w:val="ListParagraph"/>
              <w:numPr>
                <w:ilvl w:val="0"/>
                <w:numId w:val="10"/>
              </w:numPr>
              <w:spacing w:before="60" w:after="60"/>
              <w:ind w:left="360"/>
              <w:textAlignment w:val="baseline"/>
              <w:rPr>
                <w:rFonts w:eastAsia="Archer Book" w:cs="Archer Book"/>
                <w:sz w:val="22"/>
                <w:szCs w:val="22"/>
              </w:rPr>
            </w:pPr>
            <w:r w:rsidRPr="1479AB3D">
              <w:rPr>
                <w:rFonts w:eastAsia="Archer Book" w:cs="Archer Book"/>
                <w:sz w:val="22"/>
                <w:szCs w:val="22"/>
              </w:rPr>
              <w:t>Conveys information and ideas through a variety of mechanisms in a manner that engages key audiences and reflects the Department’s Vision, Values and Strategic Direction.  This may include speaking, writing and listening and covers both formal and informal situations.</w:t>
            </w:r>
          </w:p>
          <w:p w14:paraId="3B265F40" w14:textId="77293BDB" w:rsidR="00E11132" w:rsidRPr="00891917" w:rsidRDefault="0EDA3C5B" w:rsidP="1479AB3D">
            <w:pPr>
              <w:spacing w:before="0" w:after="0"/>
              <w:textAlignment w:val="baseline"/>
              <w:rPr>
                <w:rFonts w:eastAsia="Archer Book" w:cs="Archer Book"/>
                <w:b/>
                <w:bCs/>
                <w:sz w:val="22"/>
                <w:szCs w:val="22"/>
              </w:rPr>
            </w:pPr>
            <w:r w:rsidRPr="1479AB3D">
              <w:rPr>
                <w:rFonts w:eastAsia="Archer Book" w:cs="Archer Book"/>
                <w:b/>
                <w:bCs/>
                <w:sz w:val="22"/>
                <w:szCs w:val="22"/>
              </w:rPr>
              <w:t>Initiative/Innovation</w:t>
            </w:r>
          </w:p>
          <w:p w14:paraId="5238371E" w14:textId="17B8890A" w:rsidR="00E11132" w:rsidRPr="00891917" w:rsidRDefault="0EDA3C5B" w:rsidP="1479AB3D">
            <w:pPr>
              <w:pStyle w:val="ListParagraph"/>
              <w:numPr>
                <w:ilvl w:val="0"/>
                <w:numId w:val="9"/>
              </w:numPr>
              <w:spacing w:before="60" w:after="60"/>
              <w:ind w:left="360"/>
              <w:textAlignment w:val="baseline"/>
              <w:rPr>
                <w:rFonts w:eastAsia="Archer Book" w:cs="Archer Book"/>
                <w:sz w:val="22"/>
                <w:szCs w:val="22"/>
              </w:rPr>
            </w:pPr>
            <w:r w:rsidRPr="1479AB3D">
              <w:rPr>
                <w:rFonts w:eastAsia="Archer Book" w:cs="Archer Book"/>
                <w:sz w:val="22"/>
                <w:szCs w:val="22"/>
              </w:rPr>
              <w:t xml:space="preserve">Develops new, innovative yet practical ideas, rethinking how to approach work. Takes action to achieve results beyond what is normally called for; looks for opportunities to improve own and the organization’s performance.  </w:t>
            </w:r>
          </w:p>
          <w:p w14:paraId="41F7508C" w14:textId="1A584A53" w:rsidR="00E11132" w:rsidRPr="00891917" w:rsidRDefault="0EDA3C5B" w:rsidP="1479AB3D">
            <w:pPr>
              <w:spacing w:before="0" w:after="0"/>
              <w:textAlignment w:val="baseline"/>
              <w:rPr>
                <w:rFonts w:eastAsia="Archer Book" w:cs="Archer Book"/>
                <w:b/>
                <w:bCs/>
                <w:sz w:val="22"/>
                <w:szCs w:val="22"/>
              </w:rPr>
            </w:pPr>
            <w:r w:rsidRPr="1479AB3D">
              <w:rPr>
                <w:rFonts w:eastAsia="Archer Book" w:cs="Archer Book"/>
                <w:b/>
                <w:bCs/>
                <w:sz w:val="22"/>
                <w:szCs w:val="22"/>
              </w:rPr>
              <w:t>Iwi, Stakeholder, Business and Community Focus</w:t>
            </w:r>
          </w:p>
          <w:p w14:paraId="70205B09" w14:textId="722145D2" w:rsidR="00E11132" w:rsidRPr="00891917" w:rsidRDefault="0EDA3C5B" w:rsidP="1479AB3D">
            <w:pPr>
              <w:pStyle w:val="ListParagraph"/>
              <w:numPr>
                <w:ilvl w:val="0"/>
                <w:numId w:val="8"/>
              </w:numPr>
              <w:spacing w:before="60" w:after="60"/>
              <w:ind w:left="360"/>
              <w:textAlignment w:val="baseline"/>
              <w:rPr>
                <w:rFonts w:eastAsia="Archer Book" w:cs="Archer Book"/>
                <w:i/>
                <w:iCs/>
                <w:sz w:val="22"/>
                <w:szCs w:val="22"/>
              </w:rPr>
            </w:pPr>
            <w:r w:rsidRPr="1479AB3D">
              <w:rPr>
                <w:rFonts w:eastAsia="Archer Book" w:cs="Archer Book"/>
                <w:sz w:val="22"/>
                <w:szCs w:val="22"/>
              </w:rPr>
              <w:t>Understands the needs of iwi, stakeholders, business and community; ensures they are listened to; ensures understanding of the rationale for decisions /findings made</w:t>
            </w:r>
            <w:r w:rsidRPr="1479AB3D">
              <w:rPr>
                <w:rFonts w:eastAsia="Archer Book" w:cs="Archer Book"/>
                <w:i/>
                <w:iCs/>
                <w:sz w:val="22"/>
                <w:szCs w:val="22"/>
              </w:rPr>
              <w:t xml:space="preserve">. </w:t>
            </w:r>
          </w:p>
          <w:p w14:paraId="30D2671F" w14:textId="209AB0AC" w:rsidR="00E11132" w:rsidRPr="00891917" w:rsidRDefault="0EDA3C5B" w:rsidP="1479AB3D">
            <w:pPr>
              <w:spacing w:before="0" w:after="0"/>
              <w:textAlignment w:val="baseline"/>
              <w:rPr>
                <w:rFonts w:eastAsia="Archer Book" w:cs="Archer Book"/>
                <w:b/>
                <w:bCs/>
                <w:sz w:val="22"/>
                <w:szCs w:val="22"/>
              </w:rPr>
            </w:pPr>
            <w:r w:rsidRPr="1479AB3D">
              <w:rPr>
                <w:rFonts w:eastAsia="Archer Book" w:cs="Archer Book"/>
                <w:b/>
                <w:bCs/>
                <w:sz w:val="22"/>
                <w:szCs w:val="22"/>
              </w:rPr>
              <w:t>Personal Effectiveness</w:t>
            </w:r>
          </w:p>
          <w:p w14:paraId="0F69EB22" w14:textId="03E7C078" w:rsidR="00E11132" w:rsidRPr="00891917" w:rsidRDefault="0EDA3C5B" w:rsidP="1479AB3D">
            <w:pPr>
              <w:pStyle w:val="ListParagraph"/>
              <w:numPr>
                <w:ilvl w:val="0"/>
                <w:numId w:val="7"/>
              </w:numPr>
              <w:spacing w:before="60" w:after="60"/>
              <w:ind w:left="360"/>
              <w:textAlignment w:val="baseline"/>
              <w:rPr>
                <w:rFonts w:eastAsia="Archer Book" w:cs="Archer Book"/>
                <w:sz w:val="22"/>
                <w:szCs w:val="22"/>
              </w:rPr>
            </w:pPr>
            <w:r w:rsidRPr="1479AB3D">
              <w:rPr>
                <w:rFonts w:eastAsia="Archer Book" w:cs="Archer Book"/>
                <w:sz w:val="22"/>
                <w:szCs w:val="22"/>
              </w:rPr>
              <w:t>Maintains effective performance even when under pressure, (such as time pressure, shifting/conflicting priorities or job ambiguity), when facing opposition from others or in an uncertain environment.</w:t>
            </w:r>
          </w:p>
          <w:p w14:paraId="11E7234F" w14:textId="274938DF" w:rsidR="00E11132" w:rsidRPr="00891917" w:rsidRDefault="0EDA3C5B" w:rsidP="1479AB3D">
            <w:pPr>
              <w:spacing w:before="0" w:after="0"/>
              <w:textAlignment w:val="baseline"/>
              <w:rPr>
                <w:rFonts w:eastAsia="Archer Book" w:cs="Archer Book"/>
                <w:b/>
                <w:bCs/>
                <w:sz w:val="22"/>
                <w:szCs w:val="22"/>
              </w:rPr>
            </w:pPr>
            <w:proofErr w:type="spellStart"/>
            <w:r w:rsidRPr="1479AB3D">
              <w:rPr>
                <w:rFonts w:eastAsia="Archer Book" w:cs="Archer Book"/>
                <w:b/>
                <w:bCs/>
                <w:sz w:val="22"/>
                <w:szCs w:val="22"/>
              </w:rPr>
              <w:t>Self Awareness</w:t>
            </w:r>
            <w:proofErr w:type="spellEnd"/>
          </w:p>
          <w:p w14:paraId="19967E6A" w14:textId="2BA86562" w:rsidR="00E11132" w:rsidRPr="00891917" w:rsidRDefault="0EDA3C5B" w:rsidP="1479AB3D">
            <w:pPr>
              <w:pStyle w:val="ListParagraph"/>
              <w:numPr>
                <w:ilvl w:val="0"/>
                <w:numId w:val="6"/>
              </w:numPr>
              <w:ind w:left="360"/>
              <w:textAlignment w:val="baseline"/>
              <w:rPr>
                <w:rFonts w:eastAsia="Archer Book" w:cs="Archer Book"/>
                <w:sz w:val="22"/>
                <w:szCs w:val="22"/>
              </w:rPr>
            </w:pPr>
            <w:r w:rsidRPr="1479AB3D">
              <w:rPr>
                <w:rFonts w:eastAsia="Archer Book" w:cs="Archer Book"/>
                <w:sz w:val="22"/>
                <w:szCs w:val="22"/>
              </w:rPr>
              <w:t xml:space="preserve">Recognises one’s emotions and feelings and their effects; recognises the impact of own behaviour on others; </w:t>
            </w:r>
            <w:proofErr w:type="gramStart"/>
            <w:r w:rsidRPr="1479AB3D">
              <w:rPr>
                <w:rFonts w:eastAsia="Archer Book" w:cs="Archer Book"/>
                <w:sz w:val="22"/>
                <w:szCs w:val="22"/>
              </w:rPr>
              <w:t>acts professionally at all times</w:t>
            </w:r>
            <w:proofErr w:type="gramEnd"/>
            <w:r w:rsidRPr="1479AB3D">
              <w:rPr>
                <w:rFonts w:eastAsia="Archer Book" w:cs="Archer Book"/>
                <w:i/>
                <w:iCs/>
                <w:sz w:val="22"/>
                <w:szCs w:val="22"/>
              </w:rPr>
              <w:t>.</w:t>
            </w:r>
          </w:p>
        </w:tc>
      </w:tr>
      <w:tr w:rsidR="00E11132" w:rsidRPr="00891917" w14:paraId="6918760D" w14:textId="77777777" w:rsidTr="573FD18C">
        <w:tc>
          <w:tcPr>
            <w:tcW w:w="2518" w:type="dxa"/>
            <w:tcBorders>
              <w:top w:val="single" w:sz="4" w:space="0" w:color="auto"/>
              <w:left w:val="single" w:sz="4" w:space="0" w:color="auto"/>
              <w:bottom w:val="single" w:sz="4" w:space="0" w:color="auto"/>
              <w:right w:val="single" w:sz="4" w:space="0" w:color="auto"/>
            </w:tcBorders>
            <w:hideMark/>
          </w:tcPr>
          <w:p w14:paraId="6768BE23" w14:textId="544B0F19" w:rsidR="00E11132" w:rsidRPr="00891917" w:rsidRDefault="5BC16757" w:rsidP="1479AB3D">
            <w:pPr>
              <w:pStyle w:val="Body"/>
              <w:rPr>
                <w:rFonts w:eastAsia="Archer Book" w:cs="Archer Book"/>
                <w:b/>
                <w:bCs/>
              </w:rPr>
            </w:pPr>
            <w:r w:rsidRPr="1479AB3D">
              <w:rPr>
                <w:rFonts w:eastAsia="Archer Book" w:cs="Archer Book"/>
                <w:b/>
                <w:bCs/>
                <w:sz w:val="22"/>
                <w:szCs w:val="22"/>
              </w:rPr>
              <w:lastRenderedPageBreak/>
              <w:t>Skilled use of relevant knowledge</w:t>
            </w:r>
          </w:p>
        </w:tc>
        <w:tc>
          <w:tcPr>
            <w:tcW w:w="7358" w:type="dxa"/>
            <w:tcBorders>
              <w:top w:val="single" w:sz="4" w:space="0" w:color="auto"/>
              <w:left w:val="single" w:sz="4" w:space="0" w:color="auto"/>
              <w:bottom w:val="single" w:sz="4" w:space="0" w:color="auto"/>
              <w:right w:val="single" w:sz="4" w:space="0" w:color="auto"/>
            </w:tcBorders>
            <w:hideMark/>
          </w:tcPr>
          <w:p w14:paraId="4B91EFB5" w14:textId="10AE6A86" w:rsidR="1479AB3D" w:rsidRDefault="1479AB3D" w:rsidP="1479AB3D">
            <w:pPr>
              <w:tabs>
                <w:tab w:val="left" w:pos="720"/>
              </w:tabs>
              <w:spacing w:before="60" w:after="60"/>
              <w:rPr>
                <w:rFonts w:eastAsia="Archer Book" w:cs="Archer Book"/>
                <w:b/>
                <w:bCs/>
                <w:color w:val="000000" w:themeColor="text1"/>
                <w:sz w:val="22"/>
                <w:szCs w:val="22"/>
              </w:rPr>
            </w:pPr>
            <w:r w:rsidRPr="1479AB3D">
              <w:rPr>
                <w:rFonts w:eastAsia="Archer Book" w:cs="Archer Book"/>
                <w:b/>
                <w:bCs/>
                <w:color w:val="000000" w:themeColor="text1"/>
                <w:sz w:val="22"/>
                <w:szCs w:val="22"/>
              </w:rPr>
              <w:t>Health and Safety Awareness</w:t>
            </w:r>
          </w:p>
          <w:p w14:paraId="238488E6" w14:textId="17DC01DC" w:rsidR="1479AB3D" w:rsidRDefault="1479AB3D" w:rsidP="1479AB3D">
            <w:pPr>
              <w:pStyle w:val="ListParagraph"/>
              <w:numPr>
                <w:ilvl w:val="0"/>
                <w:numId w:val="5"/>
              </w:numPr>
              <w:tabs>
                <w:tab w:val="left" w:pos="720"/>
              </w:tabs>
              <w:spacing w:before="60" w:after="60"/>
              <w:ind w:left="360"/>
              <w:rPr>
                <w:rFonts w:eastAsia="Archer Book" w:cs="Archer Book"/>
                <w:color w:val="000000" w:themeColor="text1"/>
                <w:sz w:val="22"/>
                <w:szCs w:val="22"/>
              </w:rPr>
            </w:pPr>
            <w:r w:rsidRPr="1479AB3D">
              <w:rPr>
                <w:rFonts w:eastAsia="Archer Book" w:cs="Archer Book"/>
                <w:color w:val="000000" w:themeColor="text1"/>
                <w:sz w:val="22"/>
                <w:szCs w:val="22"/>
              </w:rPr>
              <w:t xml:space="preserve">Promotes a culture where health and safety are seen as integral to success. Is aware of and </w:t>
            </w:r>
            <w:proofErr w:type="gramStart"/>
            <w:r w:rsidRPr="1479AB3D">
              <w:rPr>
                <w:rFonts w:eastAsia="Archer Book" w:cs="Archer Book"/>
                <w:color w:val="000000" w:themeColor="text1"/>
                <w:sz w:val="22"/>
                <w:szCs w:val="22"/>
              </w:rPr>
              <w:t>takes into account</w:t>
            </w:r>
            <w:proofErr w:type="gramEnd"/>
            <w:r w:rsidRPr="1479AB3D">
              <w:rPr>
                <w:rFonts w:eastAsia="Archer Book" w:cs="Archer Book"/>
                <w:color w:val="000000" w:themeColor="text1"/>
                <w:sz w:val="22"/>
                <w:szCs w:val="22"/>
              </w:rPr>
              <w:t xml:space="preserve"> conditions that affect own and others’ health and safety.</w:t>
            </w:r>
          </w:p>
          <w:p w14:paraId="3C683BBA" w14:textId="1872D694" w:rsidR="1479AB3D" w:rsidRDefault="1479AB3D" w:rsidP="1479AB3D">
            <w:pPr>
              <w:tabs>
                <w:tab w:val="left" w:pos="720"/>
              </w:tabs>
              <w:spacing w:before="60" w:after="60"/>
              <w:rPr>
                <w:rFonts w:eastAsia="Archer Book" w:cs="Archer Book"/>
                <w:b/>
                <w:bCs/>
                <w:color w:val="000000" w:themeColor="text1"/>
                <w:sz w:val="22"/>
                <w:szCs w:val="22"/>
              </w:rPr>
            </w:pPr>
            <w:r w:rsidRPr="1479AB3D">
              <w:rPr>
                <w:rFonts w:eastAsia="Archer Book" w:cs="Archer Book"/>
                <w:b/>
                <w:bCs/>
                <w:color w:val="000000" w:themeColor="text1"/>
                <w:sz w:val="22"/>
                <w:szCs w:val="22"/>
              </w:rPr>
              <w:t>Knowledge Management</w:t>
            </w:r>
          </w:p>
          <w:p w14:paraId="5F8845FC" w14:textId="52F8598C" w:rsidR="1479AB3D" w:rsidRDefault="1479AB3D" w:rsidP="1479AB3D">
            <w:pPr>
              <w:pStyle w:val="ListParagraph"/>
              <w:numPr>
                <w:ilvl w:val="0"/>
                <w:numId w:val="4"/>
              </w:numPr>
              <w:tabs>
                <w:tab w:val="left" w:pos="720"/>
              </w:tabs>
              <w:spacing w:before="60" w:after="60"/>
              <w:ind w:left="360"/>
              <w:rPr>
                <w:rFonts w:eastAsia="Archer Book" w:cs="Archer Book"/>
                <w:i/>
                <w:iCs/>
                <w:color w:val="000000" w:themeColor="text1"/>
                <w:sz w:val="22"/>
                <w:szCs w:val="22"/>
              </w:rPr>
            </w:pPr>
            <w:r w:rsidRPr="1479AB3D">
              <w:rPr>
                <w:rFonts w:eastAsia="Archer Book" w:cs="Archer Book"/>
                <w:color w:val="000000" w:themeColor="text1"/>
                <w:sz w:val="22"/>
                <w:szCs w:val="22"/>
              </w:rPr>
              <w:t>Manages knowledge and information to ensure it is secure and to enable appropriate access by others in the organisation</w:t>
            </w:r>
            <w:r w:rsidRPr="1479AB3D">
              <w:rPr>
                <w:rFonts w:eastAsia="Archer Book" w:cs="Archer Book"/>
                <w:i/>
                <w:iCs/>
                <w:color w:val="000000" w:themeColor="text1"/>
                <w:sz w:val="22"/>
                <w:szCs w:val="22"/>
              </w:rPr>
              <w:t>.</w:t>
            </w:r>
          </w:p>
          <w:p w14:paraId="56748194" w14:textId="482D67E1" w:rsidR="1479AB3D" w:rsidRDefault="1479AB3D" w:rsidP="1479AB3D">
            <w:pPr>
              <w:tabs>
                <w:tab w:val="left" w:pos="720"/>
              </w:tabs>
              <w:spacing w:before="60" w:after="60"/>
              <w:rPr>
                <w:rFonts w:eastAsia="Archer Book" w:cs="Archer Book"/>
                <w:b/>
                <w:bCs/>
                <w:color w:val="000000" w:themeColor="text1"/>
                <w:sz w:val="22"/>
                <w:szCs w:val="22"/>
              </w:rPr>
            </w:pPr>
            <w:r w:rsidRPr="1479AB3D">
              <w:rPr>
                <w:rFonts w:eastAsia="Archer Book" w:cs="Archer Book"/>
                <w:b/>
                <w:bCs/>
                <w:color w:val="000000" w:themeColor="text1"/>
                <w:sz w:val="22"/>
                <w:szCs w:val="22"/>
              </w:rPr>
              <w:t>Learning Agility</w:t>
            </w:r>
          </w:p>
          <w:p w14:paraId="60DD12E7" w14:textId="4D862213" w:rsidR="1479AB3D" w:rsidRDefault="1479AB3D" w:rsidP="1479AB3D">
            <w:pPr>
              <w:pStyle w:val="ListParagraph"/>
              <w:numPr>
                <w:ilvl w:val="0"/>
                <w:numId w:val="3"/>
              </w:numPr>
              <w:tabs>
                <w:tab w:val="left" w:pos="720"/>
              </w:tabs>
              <w:spacing w:before="60" w:after="60"/>
              <w:ind w:left="360"/>
              <w:rPr>
                <w:rFonts w:eastAsia="Archer Book" w:cs="Archer Book"/>
                <w:color w:val="000000" w:themeColor="text1"/>
                <w:sz w:val="22"/>
                <w:szCs w:val="22"/>
              </w:rPr>
            </w:pPr>
            <w:r w:rsidRPr="573FD18C">
              <w:rPr>
                <w:rFonts w:eastAsia="Archer Book" w:cs="Archer Book"/>
                <w:color w:val="000000" w:themeColor="text1"/>
                <w:sz w:val="22"/>
                <w:szCs w:val="22"/>
              </w:rPr>
              <w:t>Acquires, understands and applies new job-related information, knowledge and skills in a timely manner.</w:t>
            </w:r>
          </w:p>
          <w:p w14:paraId="09C2C73F" w14:textId="166B6D84" w:rsidR="1479AB3D" w:rsidRDefault="1479AB3D" w:rsidP="1479AB3D">
            <w:pPr>
              <w:tabs>
                <w:tab w:val="left" w:pos="720"/>
              </w:tabs>
              <w:spacing w:before="60" w:after="60"/>
              <w:ind w:left="360" w:hanging="360"/>
              <w:rPr>
                <w:rFonts w:eastAsia="Archer Book" w:cs="Archer Book"/>
                <w:b/>
                <w:bCs/>
                <w:color w:val="000000" w:themeColor="text1"/>
                <w:sz w:val="22"/>
                <w:szCs w:val="22"/>
              </w:rPr>
            </w:pPr>
            <w:r w:rsidRPr="573FD18C">
              <w:rPr>
                <w:rFonts w:eastAsia="Archer Book" w:cs="Archer Book"/>
                <w:b/>
                <w:bCs/>
                <w:color w:val="000000" w:themeColor="text1"/>
                <w:sz w:val="22"/>
                <w:szCs w:val="22"/>
              </w:rPr>
              <w:t>Technical Knowledge &amp; Skills</w:t>
            </w:r>
          </w:p>
          <w:p w14:paraId="6D1C1C49" w14:textId="7C227DA4" w:rsidR="1479AB3D" w:rsidRDefault="62C72BEF" w:rsidP="573FD18C">
            <w:pPr>
              <w:pStyle w:val="ListParagraph"/>
              <w:numPr>
                <w:ilvl w:val="0"/>
                <w:numId w:val="2"/>
              </w:numPr>
              <w:tabs>
                <w:tab w:val="left" w:pos="720"/>
              </w:tabs>
              <w:spacing w:before="60" w:after="60"/>
              <w:ind w:left="360"/>
              <w:rPr>
                <w:rFonts w:eastAsia="Archer Book" w:cs="Archer Book"/>
                <w:color w:val="000000" w:themeColor="text1"/>
                <w:sz w:val="22"/>
                <w:szCs w:val="22"/>
              </w:rPr>
            </w:pPr>
            <w:proofErr w:type="gramStart"/>
            <w:r w:rsidRPr="573FD18C">
              <w:rPr>
                <w:rFonts w:eastAsia="Archer Book" w:cs="Archer Book"/>
                <w:color w:val="000000" w:themeColor="text1"/>
                <w:sz w:val="22"/>
                <w:szCs w:val="22"/>
              </w:rPr>
              <w:t>Masters</w:t>
            </w:r>
            <w:proofErr w:type="gramEnd"/>
            <w:r w:rsidRPr="573FD18C">
              <w:rPr>
                <w:rFonts w:eastAsia="Archer Book" w:cs="Archer Book"/>
                <w:color w:val="000000" w:themeColor="text1"/>
                <w:sz w:val="22"/>
                <w:szCs w:val="22"/>
              </w:rPr>
              <w:t xml:space="preserve"> or PhD </w:t>
            </w:r>
            <w:r w:rsidR="4FA77961" w:rsidRPr="573FD18C">
              <w:rPr>
                <w:rFonts w:eastAsia="Archer Book" w:cs="Archer Book"/>
                <w:color w:val="000000" w:themeColor="text1"/>
                <w:sz w:val="22"/>
                <w:szCs w:val="22"/>
              </w:rPr>
              <w:t xml:space="preserve">in relevant </w:t>
            </w:r>
            <w:proofErr w:type="spellStart"/>
            <w:r w:rsidR="4FA77961" w:rsidRPr="573FD18C">
              <w:rPr>
                <w:rFonts w:eastAsia="Archer Book" w:cs="Archer Book"/>
                <w:color w:val="000000" w:themeColor="text1"/>
                <w:sz w:val="22"/>
                <w:szCs w:val="22"/>
              </w:rPr>
              <w:t>field</w:t>
            </w:r>
            <w:r w:rsidRPr="573FD18C">
              <w:rPr>
                <w:rFonts w:eastAsia="Archer Book" w:cs="Archer Book"/>
                <w:color w:val="000000" w:themeColor="text1"/>
                <w:sz w:val="22"/>
                <w:szCs w:val="22"/>
              </w:rPr>
              <w:t>and</w:t>
            </w:r>
            <w:proofErr w:type="spellEnd"/>
            <w:r w:rsidRPr="573FD18C">
              <w:rPr>
                <w:rFonts w:eastAsia="Archer Book" w:cs="Archer Book"/>
                <w:color w:val="000000" w:themeColor="text1"/>
                <w:sz w:val="22"/>
                <w:szCs w:val="22"/>
              </w:rPr>
              <w:t xml:space="preserve"> at least 10 years of relevant science experience is required</w:t>
            </w:r>
          </w:p>
          <w:p w14:paraId="3C0339DB" w14:textId="479560D4" w:rsidR="1479AB3D" w:rsidRDefault="247467B6" w:rsidP="573FD18C">
            <w:pPr>
              <w:pStyle w:val="ListParagraph"/>
              <w:numPr>
                <w:ilvl w:val="0"/>
                <w:numId w:val="2"/>
              </w:numPr>
              <w:tabs>
                <w:tab w:val="left" w:pos="720"/>
              </w:tabs>
              <w:spacing w:before="60" w:after="60"/>
              <w:ind w:left="360"/>
              <w:rPr>
                <w:rFonts w:eastAsia="Archer Book" w:cs="Archer Book"/>
                <w:color w:val="000000" w:themeColor="text1"/>
                <w:sz w:val="22"/>
                <w:szCs w:val="22"/>
              </w:rPr>
            </w:pPr>
            <w:r w:rsidRPr="573FD18C">
              <w:rPr>
                <w:rFonts w:eastAsia="Archer Book" w:cs="Archer Book"/>
                <w:color w:val="000000" w:themeColor="text1"/>
                <w:sz w:val="22"/>
                <w:szCs w:val="22"/>
              </w:rPr>
              <w:t>Commands high peer group recognition at a national and</w:t>
            </w:r>
            <w:r w:rsidR="466DE161" w:rsidRPr="573FD18C">
              <w:rPr>
                <w:rFonts w:eastAsia="Archer Book" w:cs="Archer Book"/>
                <w:color w:val="000000" w:themeColor="text1"/>
                <w:sz w:val="22"/>
                <w:szCs w:val="22"/>
              </w:rPr>
              <w:t xml:space="preserve"> in some areas</w:t>
            </w:r>
            <w:r w:rsidRPr="573FD18C">
              <w:rPr>
                <w:rFonts w:eastAsia="Archer Book" w:cs="Archer Book"/>
                <w:color w:val="000000" w:themeColor="text1"/>
                <w:sz w:val="22"/>
                <w:szCs w:val="22"/>
              </w:rPr>
              <w:t xml:space="preserve"> international level within science speciality</w:t>
            </w:r>
          </w:p>
          <w:p w14:paraId="1DCD0992" w14:textId="2C64BB0B" w:rsidR="1479AB3D" w:rsidRDefault="1479AB3D" w:rsidP="1479AB3D">
            <w:pPr>
              <w:pStyle w:val="ListParagraph"/>
              <w:numPr>
                <w:ilvl w:val="0"/>
                <w:numId w:val="2"/>
              </w:numPr>
              <w:tabs>
                <w:tab w:val="left" w:pos="720"/>
              </w:tabs>
              <w:spacing w:before="60" w:after="60"/>
              <w:ind w:left="360"/>
              <w:rPr>
                <w:rFonts w:eastAsia="Archer Book" w:cs="Archer Book"/>
                <w:color w:val="000000" w:themeColor="text1"/>
                <w:sz w:val="22"/>
                <w:szCs w:val="22"/>
              </w:rPr>
            </w:pPr>
            <w:r w:rsidRPr="1479AB3D">
              <w:rPr>
                <w:rFonts w:eastAsia="Archer Book" w:cs="Archer Book"/>
                <w:color w:val="000000" w:themeColor="text1"/>
                <w:sz w:val="22"/>
                <w:szCs w:val="22"/>
              </w:rPr>
              <w:t>Has experience and achievement in design and management of research investigations</w:t>
            </w:r>
          </w:p>
          <w:p w14:paraId="21760CAA" w14:textId="36E038A0" w:rsidR="1479AB3D" w:rsidRDefault="1479AB3D" w:rsidP="1479AB3D">
            <w:pPr>
              <w:pStyle w:val="ListParagraph"/>
              <w:numPr>
                <w:ilvl w:val="0"/>
                <w:numId w:val="2"/>
              </w:numPr>
              <w:tabs>
                <w:tab w:val="left" w:pos="720"/>
              </w:tabs>
              <w:spacing w:before="60" w:after="60"/>
              <w:ind w:left="360"/>
              <w:rPr>
                <w:rFonts w:eastAsia="Archer Book" w:cs="Archer Book"/>
                <w:color w:val="000000" w:themeColor="text1"/>
                <w:sz w:val="22"/>
                <w:szCs w:val="22"/>
              </w:rPr>
            </w:pPr>
            <w:r w:rsidRPr="1479AB3D">
              <w:rPr>
                <w:rFonts w:eastAsia="Archer Book" w:cs="Archer Book"/>
                <w:color w:val="000000" w:themeColor="text1"/>
                <w:sz w:val="22"/>
                <w:szCs w:val="22"/>
              </w:rPr>
              <w:t>Has a strong understanding of the application of statistical methods and of modelling in the design of research programmes and analysis of results</w:t>
            </w:r>
          </w:p>
          <w:p w14:paraId="1EF371B1" w14:textId="7624A7D1" w:rsidR="1479AB3D" w:rsidRDefault="1479AB3D" w:rsidP="1479AB3D">
            <w:pPr>
              <w:pStyle w:val="ListParagraph"/>
              <w:numPr>
                <w:ilvl w:val="0"/>
                <w:numId w:val="2"/>
              </w:numPr>
              <w:tabs>
                <w:tab w:val="left" w:pos="720"/>
              </w:tabs>
              <w:spacing w:before="60" w:after="60"/>
              <w:ind w:left="360"/>
              <w:rPr>
                <w:rFonts w:eastAsia="Archer Book" w:cs="Archer Book"/>
                <w:color w:val="000000" w:themeColor="text1"/>
                <w:sz w:val="22"/>
                <w:szCs w:val="22"/>
              </w:rPr>
            </w:pPr>
            <w:r w:rsidRPr="1479AB3D">
              <w:rPr>
                <w:rFonts w:eastAsia="Archer Book" w:cs="Archer Book"/>
                <w:color w:val="000000" w:themeColor="text1"/>
                <w:sz w:val="22"/>
                <w:szCs w:val="22"/>
              </w:rPr>
              <w:t>Is competent in planning and organising work and resources over a wide programme of work to meet timeframes and budget and finding improved way to use resources</w:t>
            </w:r>
          </w:p>
          <w:p w14:paraId="259076F9" w14:textId="0FA8F523" w:rsidR="1479AB3D" w:rsidRDefault="1479AB3D" w:rsidP="1479AB3D">
            <w:pPr>
              <w:pStyle w:val="ListParagraph"/>
              <w:numPr>
                <w:ilvl w:val="0"/>
                <w:numId w:val="2"/>
              </w:numPr>
              <w:tabs>
                <w:tab w:val="left" w:pos="720"/>
              </w:tabs>
              <w:spacing w:before="60" w:after="60"/>
              <w:ind w:left="360"/>
              <w:rPr>
                <w:rFonts w:eastAsia="Archer Book" w:cs="Archer Book"/>
                <w:color w:val="000000" w:themeColor="text1"/>
                <w:sz w:val="22"/>
                <w:szCs w:val="22"/>
              </w:rPr>
            </w:pPr>
            <w:r w:rsidRPr="1479AB3D">
              <w:rPr>
                <w:rFonts w:eastAsia="Archer Book" w:cs="Archer Book"/>
                <w:color w:val="000000" w:themeColor="text1"/>
                <w:sz w:val="22"/>
                <w:szCs w:val="22"/>
              </w:rPr>
              <w:t>Demonstrates very strong communication skills to produce useful scientific outputs and advice to a very high professional standard</w:t>
            </w:r>
          </w:p>
          <w:p w14:paraId="62FA40DC" w14:textId="3A591427" w:rsidR="1479AB3D" w:rsidRDefault="1479AB3D" w:rsidP="1479AB3D">
            <w:pPr>
              <w:pStyle w:val="ListParagraph"/>
              <w:numPr>
                <w:ilvl w:val="0"/>
                <w:numId w:val="2"/>
              </w:numPr>
              <w:tabs>
                <w:tab w:val="left" w:pos="720"/>
              </w:tabs>
              <w:spacing w:before="60" w:after="60"/>
              <w:ind w:left="360"/>
              <w:rPr>
                <w:rFonts w:eastAsia="Archer Book" w:cs="Archer Book"/>
                <w:color w:val="000000" w:themeColor="text1"/>
                <w:sz w:val="22"/>
                <w:szCs w:val="22"/>
              </w:rPr>
            </w:pPr>
            <w:proofErr w:type="gramStart"/>
            <w:r w:rsidRPr="1479AB3D">
              <w:rPr>
                <w:rFonts w:eastAsia="Archer Book" w:cs="Archer Book"/>
                <w:color w:val="000000" w:themeColor="text1"/>
                <w:sz w:val="22"/>
                <w:szCs w:val="22"/>
              </w:rPr>
              <w:t>Has an understanding of</w:t>
            </w:r>
            <w:proofErr w:type="gramEnd"/>
            <w:r w:rsidRPr="1479AB3D">
              <w:rPr>
                <w:rFonts w:eastAsia="Archer Book" w:cs="Archer Book"/>
                <w:color w:val="000000" w:themeColor="text1"/>
                <w:sz w:val="22"/>
                <w:szCs w:val="22"/>
              </w:rPr>
              <w:t xml:space="preserve"> the work of the Department and how it contributes to New Zealand’s future sustainability</w:t>
            </w:r>
          </w:p>
          <w:p w14:paraId="59D242BF" w14:textId="2E4C0FFB" w:rsidR="1479AB3D" w:rsidRDefault="1479AB3D" w:rsidP="1479AB3D">
            <w:pPr>
              <w:tabs>
                <w:tab w:val="left" w:pos="180"/>
              </w:tabs>
              <w:spacing w:before="60" w:after="60"/>
              <w:rPr>
                <w:rFonts w:eastAsia="Archer Book" w:cs="Archer Book"/>
                <w:b/>
                <w:bCs/>
                <w:color w:val="000000" w:themeColor="text1"/>
                <w:sz w:val="22"/>
                <w:szCs w:val="22"/>
              </w:rPr>
            </w:pPr>
            <w:r w:rsidRPr="1479AB3D">
              <w:rPr>
                <w:rFonts w:eastAsia="Archer Book" w:cs="Archer Book"/>
                <w:b/>
                <w:bCs/>
                <w:color w:val="000000" w:themeColor="text1"/>
                <w:sz w:val="22"/>
                <w:szCs w:val="22"/>
              </w:rPr>
              <w:t xml:space="preserve">Working with </w:t>
            </w:r>
            <w:proofErr w:type="spellStart"/>
            <w:r w:rsidRPr="1479AB3D">
              <w:rPr>
                <w:rFonts w:eastAsia="Archer Book" w:cs="Archer Book"/>
                <w:b/>
                <w:bCs/>
                <w:color w:val="000000" w:themeColor="text1"/>
                <w:sz w:val="22"/>
                <w:szCs w:val="22"/>
              </w:rPr>
              <w:t>Maori</w:t>
            </w:r>
            <w:proofErr w:type="spellEnd"/>
          </w:p>
          <w:p w14:paraId="270D8D15" w14:textId="270A0349" w:rsidR="1479AB3D" w:rsidRDefault="1479AB3D" w:rsidP="1479AB3D">
            <w:pPr>
              <w:pStyle w:val="ListParagraph"/>
              <w:numPr>
                <w:ilvl w:val="0"/>
                <w:numId w:val="1"/>
              </w:numPr>
              <w:tabs>
                <w:tab w:val="left" w:pos="720"/>
              </w:tabs>
              <w:spacing w:before="60" w:after="60"/>
              <w:ind w:left="360"/>
              <w:rPr>
                <w:rFonts w:eastAsia="Archer Book" w:cs="Archer Book"/>
                <w:color w:val="000000" w:themeColor="text1"/>
                <w:sz w:val="22"/>
                <w:szCs w:val="22"/>
              </w:rPr>
            </w:pPr>
            <w:r w:rsidRPr="1479AB3D">
              <w:rPr>
                <w:rFonts w:eastAsia="Archer Book" w:cs="Archer Book"/>
                <w:color w:val="000000" w:themeColor="text1"/>
                <w:sz w:val="22"/>
                <w:szCs w:val="22"/>
              </w:rPr>
              <w:t xml:space="preserve">Engages with iwi and </w:t>
            </w:r>
            <w:proofErr w:type="spellStart"/>
            <w:r w:rsidRPr="1479AB3D">
              <w:rPr>
                <w:rFonts w:eastAsia="Archer Book" w:cs="Archer Book"/>
                <w:color w:val="000000" w:themeColor="text1"/>
                <w:sz w:val="22"/>
                <w:szCs w:val="22"/>
              </w:rPr>
              <w:t>tangata</w:t>
            </w:r>
            <w:proofErr w:type="spellEnd"/>
            <w:r w:rsidRPr="1479AB3D">
              <w:rPr>
                <w:rFonts w:eastAsia="Archer Book" w:cs="Archer Book"/>
                <w:color w:val="000000" w:themeColor="text1"/>
                <w:sz w:val="22"/>
                <w:szCs w:val="22"/>
              </w:rPr>
              <w:t xml:space="preserve"> whenua to achieve work goals aligned with the Principles of the Treaty of Waitangi; demonstrates an understanding of the implications of the Treaty on their work.</w:t>
            </w:r>
          </w:p>
        </w:tc>
      </w:tr>
    </w:tbl>
    <w:p w14:paraId="6F97135F" w14:textId="77777777" w:rsidR="004A7310" w:rsidRDefault="004A7310" w:rsidP="004A7310">
      <w:pPr>
        <w:pStyle w:val="Heading3"/>
      </w:pPr>
      <w:r>
        <w:t>Key working relationships</w:t>
      </w:r>
    </w:p>
    <w:tbl>
      <w:tblPr>
        <w:tblStyle w:val="TableGrid"/>
        <w:tblW w:w="9923" w:type="dxa"/>
        <w:tblInd w:w="-147" w:type="dxa"/>
        <w:tblLook w:val="04A0" w:firstRow="1" w:lastRow="0" w:firstColumn="1" w:lastColumn="0" w:noHBand="0" w:noVBand="1"/>
      </w:tblPr>
      <w:tblGrid>
        <w:gridCol w:w="4508"/>
        <w:gridCol w:w="5415"/>
      </w:tblGrid>
      <w:tr w:rsidR="004A7310" w14:paraId="4DFB7FCE" w14:textId="77777777" w:rsidTr="1479AB3D">
        <w:tc>
          <w:tcPr>
            <w:tcW w:w="450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1CF2584" w14:textId="77777777" w:rsidR="004A7310" w:rsidRPr="00891917" w:rsidRDefault="004A7310">
            <w:pPr>
              <w:pStyle w:val="Body"/>
              <w:rPr>
                <w:b/>
                <w:bCs/>
                <w:sz w:val="22"/>
                <w:szCs w:val="22"/>
              </w:rPr>
            </w:pPr>
            <w:r w:rsidRPr="00891917">
              <w:rPr>
                <w:b/>
                <w:bCs/>
                <w:sz w:val="22"/>
                <w:szCs w:val="22"/>
              </w:rPr>
              <w:t>Internal</w:t>
            </w:r>
          </w:p>
        </w:tc>
        <w:tc>
          <w:tcPr>
            <w:tcW w:w="541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2DEF21F" w14:textId="77777777" w:rsidR="004A7310" w:rsidRPr="00891917" w:rsidRDefault="004A7310">
            <w:pPr>
              <w:pStyle w:val="Body"/>
              <w:rPr>
                <w:b/>
                <w:bCs/>
                <w:sz w:val="22"/>
                <w:szCs w:val="22"/>
              </w:rPr>
            </w:pPr>
            <w:r w:rsidRPr="00891917">
              <w:rPr>
                <w:b/>
                <w:bCs/>
                <w:sz w:val="22"/>
                <w:szCs w:val="22"/>
              </w:rPr>
              <w:t>External</w:t>
            </w:r>
          </w:p>
        </w:tc>
      </w:tr>
      <w:tr w:rsidR="004A7310" w14:paraId="05F3868D" w14:textId="77777777" w:rsidTr="1479AB3D">
        <w:tc>
          <w:tcPr>
            <w:tcW w:w="4508" w:type="dxa"/>
            <w:tcBorders>
              <w:top w:val="single" w:sz="4" w:space="0" w:color="auto"/>
              <w:left w:val="single" w:sz="4" w:space="0" w:color="auto"/>
              <w:bottom w:val="single" w:sz="4" w:space="0" w:color="auto"/>
              <w:right w:val="single" w:sz="4" w:space="0" w:color="auto"/>
            </w:tcBorders>
          </w:tcPr>
          <w:p w14:paraId="48A66B43" w14:textId="77777777" w:rsidR="00E11132" w:rsidRDefault="00E11132" w:rsidP="1479AB3D">
            <w:pPr>
              <w:pStyle w:val="Boxedbullet"/>
              <w:rPr>
                <w:rFonts w:ascii="Archer Book" w:eastAsia="Archer Book" w:hAnsi="Archer Book" w:cs="Archer Book"/>
              </w:rPr>
            </w:pPr>
            <w:r w:rsidRPr="1479AB3D">
              <w:rPr>
                <w:rFonts w:ascii="Archer Book" w:eastAsia="Archer Book" w:hAnsi="Archer Book" w:cs="Archer Book"/>
              </w:rPr>
              <w:t>Other staff in the Science and Policy Group and other national office business groups</w:t>
            </w:r>
          </w:p>
          <w:p w14:paraId="336DBD09" w14:textId="77777777" w:rsidR="00E11132" w:rsidRDefault="00E11132" w:rsidP="1479AB3D">
            <w:pPr>
              <w:pStyle w:val="Boxedbullet"/>
              <w:rPr>
                <w:rFonts w:ascii="Archer Book" w:eastAsia="Archer Book" w:hAnsi="Archer Book" w:cs="Archer Book"/>
              </w:rPr>
            </w:pPr>
            <w:r w:rsidRPr="1479AB3D">
              <w:rPr>
                <w:rFonts w:ascii="Archer Book" w:eastAsia="Archer Book" w:hAnsi="Archer Book" w:cs="Archer Book"/>
              </w:rPr>
              <w:t>The Unit’s Technical Workflow Coordinator</w:t>
            </w:r>
          </w:p>
          <w:p w14:paraId="13F9D7FE" w14:textId="77777777" w:rsidR="00E11132" w:rsidRDefault="00E11132" w:rsidP="1479AB3D">
            <w:pPr>
              <w:pStyle w:val="Boxedbullet"/>
              <w:rPr>
                <w:rFonts w:ascii="Archer Book" w:eastAsia="Archer Book" w:hAnsi="Archer Book" w:cs="Archer Book"/>
              </w:rPr>
            </w:pPr>
            <w:r w:rsidRPr="1479AB3D">
              <w:rPr>
                <w:rFonts w:ascii="Archer Book" w:eastAsia="Archer Book" w:hAnsi="Archer Book" w:cs="Archer Book"/>
              </w:rPr>
              <w:t xml:space="preserve">Tier 3 and Tier 4 managers in the Science and Policy Group </w:t>
            </w:r>
          </w:p>
          <w:p w14:paraId="72DFD6F4" w14:textId="77777777" w:rsidR="00E11132" w:rsidRDefault="00E11132" w:rsidP="1479AB3D">
            <w:pPr>
              <w:pStyle w:val="Boxedbullet"/>
              <w:rPr>
                <w:rFonts w:ascii="Archer Book" w:eastAsia="Archer Book" w:hAnsi="Archer Book" w:cs="Archer Book"/>
              </w:rPr>
            </w:pPr>
            <w:r w:rsidRPr="1479AB3D">
              <w:rPr>
                <w:rFonts w:ascii="Archer Book" w:eastAsia="Archer Book" w:hAnsi="Archer Book" w:cs="Archer Book"/>
              </w:rPr>
              <w:t>Chief Scientist</w:t>
            </w:r>
          </w:p>
          <w:p w14:paraId="4462D4EE" w14:textId="10464AE0" w:rsidR="004A7310" w:rsidRPr="00891917" w:rsidRDefault="00E11132" w:rsidP="1479AB3D">
            <w:pPr>
              <w:pStyle w:val="Boxedbullet"/>
              <w:rPr>
                <w:rFonts w:ascii="Archer Book" w:eastAsia="Archer Book" w:hAnsi="Archer Book" w:cs="Archer Book"/>
                <w:sz w:val="22"/>
                <w:szCs w:val="22"/>
              </w:rPr>
            </w:pPr>
            <w:r w:rsidRPr="1479AB3D">
              <w:rPr>
                <w:rFonts w:ascii="Archer Book" w:eastAsia="Archer Book" w:hAnsi="Archer Book" w:cs="Archer Book"/>
              </w:rPr>
              <w:t>Directors, Operations Managers, Partnerships Managers and their staff</w:t>
            </w:r>
          </w:p>
        </w:tc>
        <w:tc>
          <w:tcPr>
            <w:tcW w:w="5415" w:type="dxa"/>
            <w:tcBorders>
              <w:top w:val="single" w:sz="4" w:space="0" w:color="auto"/>
              <w:left w:val="single" w:sz="4" w:space="0" w:color="auto"/>
              <w:bottom w:val="single" w:sz="4" w:space="0" w:color="auto"/>
              <w:right w:val="single" w:sz="4" w:space="0" w:color="auto"/>
            </w:tcBorders>
          </w:tcPr>
          <w:p w14:paraId="71BFBAFC" w14:textId="77777777" w:rsidR="00E11132" w:rsidRPr="001F7EC8" w:rsidRDefault="00E11132" w:rsidP="1479AB3D">
            <w:pPr>
              <w:pStyle w:val="Boxedbullet"/>
              <w:rPr>
                <w:rFonts w:ascii="Archer Book" w:eastAsia="Archer Book" w:hAnsi="Archer Book" w:cs="Archer Book"/>
              </w:rPr>
            </w:pPr>
            <w:r w:rsidRPr="1479AB3D">
              <w:rPr>
                <w:rFonts w:ascii="Archer Book" w:eastAsia="Archer Book" w:hAnsi="Archer Book" w:cs="Archer Book"/>
              </w:rPr>
              <w:t>Science, technology and knowledge providers (including Universities, Crown Research Institutes and independent providers)</w:t>
            </w:r>
          </w:p>
          <w:p w14:paraId="637547BC" w14:textId="1D8EAD40" w:rsidR="00E11132" w:rsidRPr="001F7EC8" w:rsidRDefault="00E11132" w:rsidP="1479AB3D">
            <w:pPr>
              <w:pStyle w:val="Boxedbullet"/>
              <w:rPr>
                <w:rFonts w:ascii="Archer Book" w:eastAsia="Archer Book" w:hAnsi="Archer Book" w:cs="Archer Book"/>
              </w:rPr>
            </w:pPr>
            <w:r w:rsidRPr="1479AB3D">
              <w:rPr>
                <w:rFonts w:ascii="Archer Book" w:eastAsia="Archer Book" w:hAnsi="Archer Book" w:cs="Archer Book"/>
              </w:rPr>
              <w:t xml:space="preserve">National Partners (e.g. MPI, </w:t>
            </w:r>
            <w:proofErr w:type="spellStart"/>
            <w:r w:rsidRPr="1479AB3D">
              <w:rPr>
                <w:rFonts w:ascii="Archer Book" w:eastAsia="Archer Book" w:hAnsi="Archer Book" w:cs="Archer Book"/>
              </w:rPr>
              <w:t>MfE</w:t>
            </w:r>
            <w:proofErr w:type="spellEnd"/>
            <w:r w:rsidRPr="1479AB3D">
              <w:rPr>
                <w:rFonts w:ascii="Archer Book" w:eastAsia="Archer Book" w:hAnsi="Archer Book" w:cs="Archer Book"/>
              </w:rPr>
              <w:t xml:space="preserve">, TPK, LINZ, Regional Councils, Local Government NZ, sponsors and other funders).  </w:t>
            </w:r>
          </w:p>
          <w:p w14:paraId="254DF09C" w14:textId="77777777" w:rsidR="00E11132" w:rsidRPr="001F7EC8" w:rsidRDefault="00E11132" w:rsidP="1479AB3D">
            <w:pPr>
              <w:pStyle w:val="Boxedbullet"/>
              <w:rPr>
                <w:rFonts w:ascii="Archer Book" w:eastAsia="Archer Book" w:hAnsi="Archer Book" w:cs="Archer Book"/>
              </w:rPr>
            </w:pPr>
            <w:r w:rsidRPr="1479AB3D">
              <w:rPr>
                <w:rFonts w:ascii="Archer Book" w:eastAsia="Archer Book" w:hAnsi="Archer Book" w:cs="Archer Book"/>
              </w:rPr>
              <w:t xml:space="preserve">Iwi and </w:t>
            </w:r>
            <w:proofErr w:type="spellStart"/>
            <w:r w:rsidRPr="1479AB3D">
              <w:rPr>
                <w:rFonts w:ascii="Archer Book" w:eastAsia="Archer Book" w:hAnsi="Archer Book" w:cs="Archer Book"/>
              </w:rPr>
              <w:t>tangata</w:t>
            </w:r>
            <w:proofErr w:type="spellEnd"/>
            <w:r w:rsidRPr="1479AB3D">
              <w:rPr>
                <w:rFonts w:ascii="Archer Book" w:eastAsia="Archer Book" w:hAnsi="Archer Book" w:cs="Archer Book"/>
              </w:rPr>
              <w:t xml:space="preserve"> whenua as necessary to effectively undertake the role.</w:t>
            </w:r>
          </w:p>
          <w:p w14:paraId="3A144712" w14:textId="77777777" w:rsidR="00E11132" w:rsidRPr="001F7EC8" w:rsidRDefault="00E11132" w:rsidP="1479AB3D">
            <w:pPr>
              <w:pStyle w:val="Boxedbullet"/>
              <w:rPr>
                <w:rFonts w:ascii="Archer Book" w:eastAsia="Archer Book" w:hAnsi="Archer Book" w:cs="Archer Book"/>
              </w:rPr>
            </w:pPr>
            <w:r w:rsidRPr="1479AB3D">
              <w:rPr>
                <w:rFonts w:ascii="Archer Book" w:eastAsia="Archer Book" w:hAnsi="Archer Book" w:cs="Archer Book"/>
              </w:rPr>
              <w:t>Stakeholders including Non-Government Organisations (NGOs), industry associations, business, community, professional bodies</w:t>
            </w:r>
          </w:p>
          <w:p w14:paraId="1E8F9929" w14:textId="36F7526F" w:rsidR="004A7310" w:rsidRPr="00891917" w:rsidRDefault="00E11132" w:rsidP="1479AB3D">
            <w:pPr>
              <w:pStyle w:val="Body"/>
              <w:ind w:left="360"/>
              <w:rPr>
                <w:rFonts w:eastAsia="Archer Book" w:cs="Archer Book"/>
                <w:sz w:val="22"/>
                <w:szCs w:val="22"/>
              </w:rPr>
            </w:pPr>
            <w:r w:rsidRPr="1479AB3D">
              <w:rPr>
                <w:rFonts w:eastAsia="Archer Book" w:cs="Archer Book"/>
              </w:rPr>
              <w:lastRenderedPageBreak/>
              <w:t>Relevant national and international institutions working in related functional areas</w:t>
            </w:r>
          </w:p>
        </w:tc>
      </w:tr>
    </w:tbl>
    <w:p w14:paraId="7D278144" w14:textId="77777777" w:rsidR="004A7310" w:rsidRPr="00891917" w:rsidRDefault="004A7310" w:rsidP="004F41E9">
      <w:pPr>
        <w:pStyle w:val="Body"/>
        <w:jc w:val="both"/>
        <w:rPr>
          <w:szCs w:val="22"/>
        </w:rPr>
      </w:pPr>
    </w:p>
    <w:p w14:paraId="43F4103F" w14:textId="77777777" w:rsidR="004F41E9" w:rsidRPr="00891917" w:rsidRDefault="004F41E9" w:rsidP="004F41E9">
      <w:pPr>
        <w:rPr>
          <w:szCs w:val="22"/>
        </w:rPr>
      </w:pPr>
      <w:r w:rsidRPr="00891917">
        <w:rPr>
          <w:szCs w:val="22"/>
        </w:rPr>
        <w:t>You are required to comply with the standard operating requirements of DOC, i.e., you must comply with the financial, health and safety, legal, people and other delegations set out in Standard Operating Procedures, policies, and instructions (refer to the Intranet for further information).</w:t>
      </w:r>
      <w:bookmarkEnd w:id="1"/>
    </w:p>
    <w:sectPr w:rsidR="004F41E9" w:rsidRPr="00891917" w:rsidSect="004C28C4">
      <w:headerReference w:type="default" r:id="rId10"/>
      <w:footerReference w:type="default" r:id="rId11"/>
      <w:headerReference w:type="first" r:id="rId12"/>
      <w:footerReference w:type="first" r:id="rId13"/>
      <w:pgSz w:w="11906" w:h="16838"/>
      <w:pgMar w:top="1440" w:right="1440" w:bottom="1440" w:left="1440"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8CEBD" w14:textId="77777777" w:rsidR="00E324E1" w:rsidRDefault="00E324E1" w:rsidP="004F41E9">
      <w:pPr>
        <w:spacing w:before="0" w:after="0"/>
      </w:pPr>
      <w:r>
        <w:separator/>
      </w:r>
    </w:p>
  </w:endnote>
  <w:endnote w:type="continuationSeparator" w:id="0">
    <w:p w14:paraId="7A667E0C" w14:textId="77777777" w:rsidR="00E324E1" w:rsidRDefault="00E324E1" w:rsidP="004F41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cher Book">
    <w:altName w:val="Calibri"/>
    <w:panose1 w:val="02000000000000000000"/>
    <w:charset w:val="00"/>
    <w:family w:val="modern"/>
    <w:notTrueType/>
    <w:pitch w:val="variable"/>
    <w:sig w:usb0="A00000FF" w:usb1="4000005B" w:usb2="00000000" w:usb3="00000000" w:csb0="0000008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aramond Mäori">
    <w:altName w:val="Cambria"/>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3290D" w14:textId="77777777" w:rsidR="00F2221D" w:rsidRDefault="00654511">
    <w:pPr>
      <w:pStyle w:val="Footer"/>
    </w:pPr>
    <w:sdt>
      <w:sdtPr>
        <w:id w:val="-276261059"/>
        <w:docPartObj>
          <w:docPartGallery w:val="Page Numbers (Bottom of Page)"/>
          <w:docPartUnique/>
        </w:docPartObj>
      </w:sdtPr>
      <w:sdtEndPr/>
      <w:sdtContent>
        <w:r w:rsidR="009D4B06">
          <w:fldChar w:fldCharType="begin"/>
        </w:r>
        <w:r w:rsidR="009D4B06">
          <w:instrText xml:space="preserve"> PAGE   \* MERGEFORMAT </w:instrText>
        </w:r>
        <w:r w:rsidR="009D4B06">
          <w:fldChar w:fldCharType="separate"/>
        </w:r>
        <w:r w:rsidR="009D4B06">
          <w:rPr>
            <w:noProof/>
          </w:rPr>
          <w:t>2</w:t>
        </w:r>
        <w:r w:rsidR="009D4B06">
          <w:rPr>
            <w:noProof/>
          </w:rPr>
          <w:fldChar w:fldCharType="end"/>
        </w:r>
        <w:r w:rsidR="009D4B06">
          <w:tab/>
        </w:r>
        <w:r w:rsidR="009D4B06">
          <w:tab/>
          <w:t xml:space="preserve">DOC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F8DC2" w14:textId="77777777" w:rsidR="009D4B06" w:rsidRDefault="00654511">
    <w:pPr>
      <w:pStyle w:val="Footer"/>
    </w:pPr>
    <w:sdt>
      <w:sdtPr>
        <w:id w:val="-1153905839"/>
        <w:docPartObj>
          <w:docPartGallery w:val="Page Numbers (Bottom of Page)"/>
          <w:docPartUnique/>
        </w:docPartObj>
      </w:sdtPr>
      <w:sdtEndPr/>
      <w:sdtContent>
        <w:r w:rsidR="009D4B06">
          <w:fldChar w:fldCharType="begin"/>
        </w:r>
        <w:r w:rsidR="009D4B06">
          <w:instrText xml:space="preserve"> PAGE   \* MERGEFORMAT </w:instrText>
        </w:r>
        <w:r w:rsidR="009D4B06">
          <w:fldChar w:fldCharType="separate"/>
        </w:r>
        <w:r w:rsidR="009D4B06">
          <w:rPr>
            <w:noProof/>
          </w:rPr>
          <w:t>2</w:t>
        </w:r>
        <w:r w:rsidR="009D4B06">
          <w:rPr>
            <w:noProof/>
          </w:rPr>
          <w:fldChar w:fldCharType="end"/>
        </w:r>
      </w:sdtContent>
    </w:sdt>
    <w:r w:rsidR="009D4B06">
      <w:tab/>
    </w:r>
    <w:r w:rsidR="009D4B06">
      <w:tab/>
      <w:t xml:space="preserve">DOC </w:t>
    </w:r>
    <w:proofErr w:type="spellStart"/>
    <w:r w:rsidR="009D4B06">
      <w:t>xxxxx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51213" w14:textId="77777777" w:rsidR="00E324E1" w:rsidRDefault="00E324E1" w:rsidP="004F41E9">
      <w:pPr>
        <w:spacing w:before="0" w:after="0"/>
      </w:pPr>
      <w:r>
        <w:separator/>
      </w:r>
    </w:p>
  </w:footnote>
  <w:footnote w:type="continuationSeparator" w:id="0">
    <w:p w14:paraId="1598F031" w14:textId="77777777" w:rsidR="00E324E1" w:rsidRDefault="00E324E1" w:rsidP="004F41E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D1E9" w14:textId="77777777" w:rsidR="00F2221D" w:rsidRDefault="00F2221D">
    <w:pPr>
      <w:pStyle w:val="Header"/>
    </w:pPr>
  </w:p>
  <w:p w14:paraId="6BB88739" w14:textId="77777777" w:rsidR="004F41E9" w:rsidRDefault="004F41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8709A" w14:textId="77777777" w:rsidR="004F41E9" w:rsidRDefault="004F41E9">
    <w:pPr>
      <w:pStyle w:val="Header"/>
    </w:pPr>
    <w:r>
      <w:rPr>
        <w:rFonts w:ascii="Georgia" w:hAnsi="Georgia"/>
        <w:noProof/>
      </w:rPr>
      <w:drawing>
        <wp:inline distT="0" distB="0" distL="0" distR="0" wp14:anchorId="35195EB3" wp14:editId="2952CA2D">
          <wp:extent cx="1543050" cy="571500"/>
          <wp:effectExtent l="0" t="0" r="0" b="0"/>
          <wp:docPr id="1" name="Picture 1" descr="DOC_logo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_logo_horizont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3050" cy="571500"/>
                  </a:xfrm>
                  <a:prstGeom prst="rect">
                    <a:avLst/>
                  </a:prstGeom>
                  <a:noFill/>
                  <a:ln>
                    <a:noFill/>
                  </a:ln>
                </pic:spPr>
              </pic:pic>
            </a:graphicData>
          </a:graphic>
        </wp:inline>
      </w:drawing>
    </w:r>
  </w:p>
  <w:p w14:paraId="5D448DF9" w14:textId="77777777" w:rsidR="004F41E9" w:rsidRDefault="004F41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0E9F"/>
    <w:multiLevelType w:val="hybridMultilevel"/>
    <w:tmpl w:val="80105F94"/>
    <w:lvl w:ilvl="0" w:tplc="064E35D2">
      <w:start w:val="1"/>
      <w:numFmt w:val="bullet"/>
      <w:lvlText w:val=""/>
      <w:lvlJc w:val="left"/>
      <w:pPr>
        <w:ind w:left="1080" w:hanging="360"/>
      </w:pPr>
      <w:rPr>
        <w:rFonts w:ascii="Symbol" w:hAnsi="Symbol" w:hint="default"/>
      </w:rPr>
    </w:lvl>
    <w:lvl w:ilvl="1" w:tplc="38C8CC7A">
      <w:start w:val="1"/>
      <w:numFmt w:val="bullet"/>
      <w:lvlText w:val="o"/>
      <w:lvlJc w:val="left"/>
      <w:pPr>
        <w:ind w:left="1800" w:hanging="360"/>
      </w:pPr>
      <w:rPr>
        <w:rFonts w:ascii="Courier New" w:hAnsi="Courier New" w:hint="default"/>
      </w:rPr>
    </w:lvl>
    <w:lvl w:ilvl="2" w:tplc="049E9FBE">
      <w:start w:val="1"/>
      <w:numFmt w:val="bullet"/>
      <w:lvlText w:val=""/>
      <w:lvlJc w:val="left"/>
      <w:pPr>
        <w:ind w:left="2520" w:hanging="360"/>
      </w:pPr>
      <w:rPr>
        <w:rFonts w:ascii="Wingdings" w:hAnsi="Wingdings" w:hint="default"/>
      </w:rPr>
    </w:lvl>
    <w:lvl w:ilvl="3" w:tplc="A4A03352">
      <w:start w:val="1"/>
      <w:numFmt w:val="bullet"/>
      <w:lvlText w:val=""/>
      <w:lvlJc w:val="left"/>
      <w:pPr>
        <w:ind w:left="3240" w:hanging="360"/>
      </w:pPr>
      <w:rPr>
        <w:rFonts w:ascii="Symbol" w:hAnsi="Symbol" w:hint="default"/>
      </w:rPr>
    </w:lvl>
    <w:lvl w:ilvl="4" w:tplc="19AE6AB8">
      <w:start w:val="1"/>
      <w:numFmt w:val="bullet"/>
      <w:lvlText w:val="o"/>
      <w:lvlJc w:val="left"/>
      <w:pPr>
        <w:ind w:left="3960" w:hanging="360"/>
      </w:pPr>
      <w:rPr>
        <w:rFonts w:ascii="Courier New" w:hAnsi="Courier New" w:hint="default"/>
      </w:rPr>
    </w:lvl>
    <w:lvl w:ilvl="5" w:tplc="9CA4D710">
      <w:start w:val="1"/>
      <w:numFmt w:val="bullet"/>
      <w:lvlText w:val=""/>
      <w:lvlJc w:val="left"/>
      <w:pPr>
        <w:ind w:left="4680" w:hanging="360"/>
      </w:pPr>
      <w:rPr>
        <w:rFonts w:ascii="Wingdings" w:hAnsi="Wingdings" w:hint="default"/>
      </w:rPr>
    </w:lvl>
    <w:lvl w:ilvl="6" w:tplc="122430FE">
      <w:start w:val="1"/>
      <w:numFmt w:val="bullet"/>
      <w:lvlText w:val=""/>
      <w:lvlJc w:val="left"/>
      <w:pPr>
        <w:ind w:left="5400" w:hanging="360"/>
      </w:pPr>
      <w:rPr>
        <w:rFonts w:ascii="Symbol" w:hAnsi="Symbol" w:hint="default"/>
      </w:rPr>
    </w:lvl>
    <w:lvl w:ilvl="7" w:tplc="0E9A93B0">
      <w:start w:val="1"/>
      <w:numFmt w:val="bullet"/>
      <w:lvlText w:val="o"/>
      <w:lvlJc w:val="left"/>
      <w:pPr>
        <w:ind w:left="6120" w:hanging="360"/>
      </w:pPr>
      <w:rPr>
        <w:rFonts w:ascii="Courier New" w:hAnsi="Courier New" w:hint="default"/>
      </w:rPr>
    </w:lvl>
    <w:lvl w:ilvl="8" w:tplc="561ABBC2">
      <w:start w:val="1"/>
      <w:numFmt w:val="bullet"/>
      <w:lvlText w:val=""/>
      <w:lvlJc w:val="left"/>
      <w:pPr>
        <w:ind w:left="6840" w:hanging="360"/>
      </w:pPr>
      <w:rPr>
        <w:rFonts w:ascii="Wingdings" w:hAnsi="Wingdings" w:hint="default"/>
      </w:rPr>
    </w:lvl>
  </w:abstractNum>
  <w:abstractNum w:abstractNumId="1" w15:restartNumberingAfterBreak="0">
    <w:nsid w:val="09045FE0"/>
    <w:multiLevelType w:val="hybridMultilevel"/>
    <w:tmpl w:val="BA48D11A"/>
    <w:lvl w:ilvl="0" w:tplc="6B6EC938">
      <w:start w:val="1"/>
      <w:numFmt w:val="bullet"/>
      <w:lvlText w:val=""/>
      <w:lvlJc w:val="left"/>
      <w:pPr>
        <w:ind w:left="720" w:hanging="360"/>
      </w:pPr>
      <w:rPr>
        <w:rFonts w:ascii="Symbol" w:hAnsi="Symbol" w:hint="default"/>
      </w:rPr>
    </w:lvl>
    <w:lvl w:ilvl="1" w:tplc="0350901E">
      <w:start w:val="1"/>
      <w:numFmt w:val="bullet"/>
      <w:lvlText w:val="o"/>
      <w:lvlJc w:val="left"/>
      <w:pPr>
        <w:ind w:left="1440" w:hanging="360"/>
      </w:pPr>
      <w:rPr>
        <w:rFonts w:ascii="Courier New" w:hAnsi="Courier New" w:hint="default"/>
      </w:rPr>
    </w:lvl>
    <w:lvl w:ilvl="2" w:tplc="66203EFA">
      <w:start w:val="1"/>
      <w:numFmt w:val="bullet"/>
      <w:lvlText w:val=""/>
      <w:lvlJc w:val="left"/>
      <w:pPr>
        <w:ind w:left="2160" w:hanging="360"/>
      </w:pPr>
      <w:rPr>
        <w:rFonts w:ascii="Wingdings" w:hAnsi="Wingdings" w:hint="default"/>
      </w:rPr>
    </w:lvl>
    <w:lvl w:ilvl="3" w:tplc="514C2BE8">
      <w:start w:val="1"/>
      <w:numFmt w:val="bullet"/>
      <w:lvlText w:val=""/>
      <w:lvlJc w:val="left"/>
      <w:pPr>
        <w:ind w:left="2880" w:hanging="360"/>
      </w:pPr>
      <w:rPr>
        <w:rFonts w:ascii="Symbol" w:hAnsi="Symbol" w:hint="default"/>
      </w:rPr>
    </w:lvl>
    <w:lvl w:ilvl="4" w:tplc="C7E40A20">
      <w:start w:val="1"/>
      <w:numFmt w:val="bullet"/>
      <w:lvlText w:val="o"/>
      <w:lvlJc w:val="left"/>
      <w:pPr>
        <w:ind w:left="3600" w:hanging="360"/>
      </w:pPr>
      <w:rPr>
        <w:rFonts w:ascii="Courier New" w:hAnsi="Courier New" w:hint="default"/>
      </w:rPr>
    </w:lvl>
    <w:lvl w:ilvl="5" w:tplc="E848C48A">
      <w:start w:val="1"/>
      <w:numFmt w:val="bullet"/>
      <w:lvlText w:val=""/>
      <w:lvlJc w:val="left"/>
      <w:pPr>
        <w:ind w:left="4320" w:hanging="360"/>
      </w:pPr>
      <w:rPr>
        <w:rFonts w:ascii="Wingdings" w:hAnsi="Wingdings" w:hint="default"/>
      </w:rPr>
    </w:lvl>
    <w:lvl w:ilvl="6" w:tplc="74EAB95C">
      <w:start w:val="1"/>
      <w:numFmt w:val="bullet"/>
      <w:lvlText w:val=""/>
      <w:lvlJc w:val="left"/>
      <w:pPr>
        <w:ind w:left="5040" w:hanging="360"/>
      </w:pPr>
      <w:rPr>
        <w:rFonts w:ascii="Symbol" w:hAnsi="Symbol" w:hint="default"/>
      </w:rPr>
    </w:lvl>
    <w:lvl w:ilvl="7" w:tplc="774621B6">
      <w:start w:val="1"/>
      <w:numFmt w:val="bullet"/>
      <w:lvlText w:val="o"/>
      <w:lvlJc w:val="left"/>
      <w:pPr>
        <w:ind w:left="5760" w:hanging="360"/>
      </w:pPr>
      <w:rPr>
        <w:rFonts w:ascii="Courier New" w:hAnsi="Courier New" w:hint="default"/>
      </w:rPr>
    </w:lvl>
    <w:lvl w:ilvl="8" w:tplc="B72A50AA">
      <w:start w:val="1"/>
      <w:numFmt w:val="bullet"/>
      <w:lvlText w:val=""/>
      <w:lvlJc w:val="left"/>
      <w:pPr>
        <w:ind w:left="6480" w:hanging="360"/>
      </w:pPr>
      <w:rPr>
        <w:rFonts w:ascii="Wingdings" w:hAnsi="Wingdings" w:hint="default"/>
      </w:rPr>
    </w:lvl>
  </w:abstractNum>
  <w:abstractNum w:abstractNumId="2" w15:restartNumberingAfterBreak="0">
    <w:nsid w:val="0BEDD21A"/>
    <w:multiLevelType w:val="hybridMultilevel"/>
    <w:tmpl w:val="81006A5C"/>
    <w:lvl w:ilvl="0" w:tplc="DBA4C772">
      <w:start w:val="1"/>
      <w:numFmt w:val="bullet"/>
      <w:lvlText w:val=""/>
      <w:lvlJc w:val="left"/>
      <w:pPr>
        <w:ind w:left="720" w:hanging="360"/>
      </w:pPr>
      <w:rPr>
        <w:rFonts w:ascii="Symbol" w:hAnsi="Symbol" w:hint="default"/>
      </w:rPr>
    </w:lvl>
    <w:lvl w:ilvl="1" w:tplc="DACC539E">
      <w:start w:val="1"/>
      <w:numFmt w:val="bullet"/>
      <w:lvlText w:val="o"/>
      <w:lvlJc w:val="left"/>
      <w:pPr>
        <w:ind w:left="1440" w:hanging="360"/>
      </w:pPr>
      <w:rPr>
        <w:rFonts w:ascii="Courier New" w:hAnsi="Courier New" w:hint="default"/>
      </w:rPr>
    </w:lvl>
    <w:lvl w:ilvl="2" w:tplc="62EA1776">
      <w:start w:val="1"/>
      <w:numFmt w:val="bullet"/>
      <w:lvlText w:val=""/>
      <w:lvlJc w:val="left"/>
      <w:pPr>
        <w:ind w:left="2160" w:hanging="360"/>
      </w:pPr>
      <w:rPr>
        <w:rFonts w:ascii="Wingdings" w:hAnsi="Wingdings" w:hint="default"/>
      </w:rPr>
    </w:lvl>
    <w:lvl w:ilvl="3" w:tplc="7D6E498A">
      <w:start w:val="1"/>
      <w:numFmt w:val="bullet"/>
      <w:lvlText w:val=""/>
      <w:lvlJc w:val="left"/>
      <w:pPr>
        <w:ind w:left="2880" w:hanging="360"/>
      </w:pPr>
      <w:rPr>
        <w:rFonts w:ascii="Symbol" w:hAnsi="Symbol" w:hint="default"/>
      </w:rPr>
    </w:lvl>
    <w:lvl w:ilvl="4" w:tplc="88DA8900">
      <w:start w:val="1"/>
      <w:numFmt w:val="bullet"/>
      <w:lvlText w:val="o"/>
      <w:lvlJc w:val="left"/>
      <w:pPr>
        <w:ind w:left="3600" w:hanging="360"/>
      </w:pPr>
      <w:rPr>
        <w:rFonts w:ascii="Courier New" w:hAnsi="Courier New" w:hint="default"/>
      </w:rPr>
    </w:lvl>
    <w:lvl w:ilvl="5" w:tplc="4DB45796">
      <w:start w:val="1"/>
      <w:numFmt w:val="bullet"/>
      <w:lvlText w:val=""/>
      <w:lvlJc w:val="left"/>
      <w:pPr>
        <w:ind w:left="4320" w:hanging="360"/>
      </w:pPr>
      <w:rPr>
        <w:rFonts w:ascii="Wingdings" w:hAnsi="Wingdings" w:hint="default"/>
      </w:rPr>
    </w:lvl>
    <w:lvl w:ilvl="6" w:tplc="66D20EE8">
      <w:start w:val="1"/>
      <w:numFmt w:val="bullet"/>
      <w:lvlText w:val=""/>
      <w:lvlJc w:val="left"/>
      <w:pPr>
        <w:ind w:left="5040" w:hanging="360"/>
      </w:pPr>
      <w:rPr>
        <w:rFonts w:ascii="Symbol" w:hAnsi="Symbol" w:hint="default"/>
      </w:rPr>
    </w:lvl>
    <w:lvl w:ilvl="7" w:tplc="1CE2661C">
      <w:start w:val="1"/>
      <w:numFmt w:val="bullet"/>
      <w:lvlText w:val="o"/>
      <w:lvlJc w:val="left"/>
      <w:pPr>
        <w:ind w:left="5760" w:hanging="360"/>
      </w:pPr>
      <w:rPr>
        <w:rFonts w:ascii="Courier New" w:hAnsi="Courier New" w:hint="default"/>
      </w:rPr>
    </w:lvl>
    <w:lvl w:ilvl="8" w:tplc="964EC368">
      <w:start w:val="1"/>
      <w:numFmt w:val="bullet"/>
      <w:lvlText w:val=""/>
      <w:lvlJc w:val="left"/>
      <w:pPr>
        <w:ind w:left="6480" w:hanging="360"/>
      </w:pPr>
      <w:rPr>
        <w:rFonts w:ascii="Wingdings" w:hAnsi="Wingdings" w:hint="default"/>
      </w:rPr>
    </w:lvl>
  </w:abstractNum>
  <w:abstractNum w:abstractNumId="3" w15:restartNumberingAfterBreak="0">
    <w:nsid w:val="13CCA482"/>
    <w:multiLevelType w:val="hybridMultilevel"/>
    <w:tmpl w:val="F4FC294C"/>
    <w:lvl w:ilvl="0" w:tplc="C3122220">
      <w:start w:val="1"/>
      <w:numFmt w:val="bullet"/>
      <w:lvlText w:val=""/>
      <w:lvlJc w:val="left"/>
      <w:pPr>
        <w:ind w:left="1080" w:hanging="360"/>
      </w:pPr>
      <w:rPr>
        <w:rFonts w:ascii="Symbol" w:hAnsi="Symbol" w:hint="default"/>
      </w:rPr>
    </w:lvl>
    <w:lvl w:ilvl="1" w:tplc="7D5A6EFC">
      <w:start w:val="1"/>
      <w:numFmt w:val="bullet"/>
      <w:lvlText w:val="o"/>
      <w:lvlJc w:val="left"/>
      <w:pPr>
        <w:ind w:left="1800" w:hanging="360"/>
      </w:pPr>
      <w:rPr>
        <w:rFonts w:ascii="Courier New" w:hAnsi="Courier New" w:hint="default"/>
      </w:rPr>
    </w:lvl>
    <w:lvl w:ilvl="2" w:tplc="53F67A60">
      <w:start w:val="1"/>
      <w:numFmt w:val="bullet"/>
      <w:lvlText w:val=""/>
      <w:lvlJc w:val="left"/>
      <w:pPr>
        <w:ind w:left="2520" w:hanging="360"/>
      </w:pPr>
      <w:rPr>
        <w:rFonts w:ascii="Wingdings" w:hAnsi="Wingdings" w:hint="default"/>
      </w:rPr>
    </w:lvl>
    <w:lvl w:ilvl="3" w:tplc="560468B6">
      <w:start w:val="1"/>
      <w:numFmt w:val="bullet"/>
      <w:lvlText w:val=""/>
      <w:lvlJc w:val="left"/>
      <w:pPr>
        <w:ind w:left="3240" w:hanging="360"/>
      </w:pPr>
      <w:rPr>
        <w:rFonts w:ascii="Symbol" w:hAnsi="Symbol" w:hint="default"/>
      </w:rPr>
    </w:lvl>
    <w:lvl w:ilvl="4" w:tplc="66C406D4">
      <w:start w:val="1"/>
      <w:numFmt w:val="bullet"/>
      <w:lvlText w:val="o"/>
      <w:lvlJc w:val="left"/>
      <w:pPr>
        <w:ind w:left="3960" w:hanging="360"/>
      </w:pPr>
      <w:rPr>
        <w:rFonts w:ascii="Courier New" w:hAnsi="Courier New" w:hint="default"/>
      </w:rPr>
    </w:lvl>
    <w:lvl w:ilvl="5" w:tplc="513824B4">
      <w:start w:val="1"/>
      <w:numFmt w:val="bullet"/>
      <w:lvlText w:val=""/>
      <w:lvlJc w:val="left"/>
      <w:pPr>
        <w:ind w:left="4680" w:hanging="360"/>
      </w:pPr>
      <w:rPr>
        <w:rFonts w:ascii="Wingdings" w:hAnsi="Wingdings" w:hint="default"/>
      </w:rPr>
    </w:lvl>
    <w:lvl w:ilvl="6" w:tplc="76F27CAC">
      <w:start w:val="1"/>
      <w:numFmt w:val="bullet"/>
      <w:lvlText w:val=""/>
      <w:lvlJc w:val="left"/>
      <w:pPr>
        <w:ind w:left="5400" w:hanging="360"/>
      </w:pPr>
      <w:rPr>
        <w:rFonts w:ascii="Symbol" w:hAnsi="Symbol" w:hint="default"/>
      </w:rPr>
    </w:lvl>
    <w:lvl w:ilvl="7" w:tplc="72B024F0">
      <w:start w:val="1"/>
      <w:numFmt w:val="bullet"/>
      <w:lvlText w:val="o"/>
      <w:lvlJc w:val="left"/>
      <w:pPr>
        <w:ind w:left="6120" w:hanging="360"/>
      </w:pPr>
      <w:rPr>
        <w:rFonts w:ascii="Courier New" w:hAnsi="Courier New" w:hint="default"/>
      </w:rPr>
    </w:lvl>
    <w:lvl w:ilvl="8" w:tplc="7DEC3638">
      <w:start w:val="1"/>
      <w:numFmt w:val="bullet"/>
      <w:lvlText w:val=""/>
      <w:lvlJc w:val="left"/>
      <w:pPr>
        <w:ind w:left="6840" w:hanging="360"/>
      </w:pPr>
      <w:rPr>
        <w:rFonts w:ascii="Wingdings" w:hAnsi="Wingdings" w:hint="default"/>
      </w:rPr>
    </w:lvl>
  </w:abstractNum>
  <w:abstractNum w:abstractNumId="4" w15:restartNumberingAfterBreak="0">
    <w:nsid w:val="18744517"/>
    <w:multiLevelType w:val="hybridMultilevel"/>
    <w:tmpl w:val="FC7228E6"/>
    <w:lvl w:ilvl="0" w:tplc="2F262AF8">
      <w:start w:val="1"/>
      <w:numFmt w:val="bullet"/>
      <w:pStyle w:val="Boxed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4F68E"/>
    <w:multiLevelType w:val="hybridMultilevel"/>
    <w:tmpl w:val="BE9A953C"/>
    <w:lvl w:ilvl="0" w:tplc="CDE211AA">
      <w:start w:val="1"/>
      <w:numFmt w:val="bullet"/>
      <w:lvlText w:val=""/>
      <w:lvlJc w:val="left"/>
      <w:pPr>
        <w:ind w:left="1080" w:hanging="360"/>
      </w:pPr>
      <w:rPr>
        <w:rFonts w:ascii="Symbol" w:hAnsi="Symbol" w:hint="default"/>
      </w:rPr>
    </w:lvl>
    <w:lvl w:ilvl="1" w:tplc="15FAA090">
      <w:start w:val="1"/>
      <w:numFmt w:val="bullet"/>
      <w:lvlText w:val="o"/>
      <w:lvlJc w:val="left"/>
      <w:pPr>
        <w:ind w:left="1800" w:hanging="360"/>
      </w:pPr>
      <w:rPr>
        <w:rFonts w:ascii="Courier New" w:hAnsi="Courier New" w:hint="default"/>
      </w:rPr>
    </w:lvl>
    <w:lvl w:ilvl="2" w:tplc="673A9D18">
      <w:start w:val="1"/>
      <w:numFmt w:val="bullet"/>
      <w:lvlText w:val=""/>
      <w:lvlJc w:val="left"/>
      <w:pPr>
        <w:ind w:left="2520" w:hanging="360"/>
      </w:pPr>
      <w:rPr>
        <w:rFonts w:ascii="Wingdings" w:hAnsi="Wingdings" w:hint="default"/>
      </w:rPr>
    </w:lvl>
    <w:lvl w:ilvl="3" w:tplc="154A0F5A">
      <w:start w:val="1"/>
      <w:numFmt w:val="bullet"/>
      <w:lvlText w:val=""/>
      <w:lvlJc w:val="left"/>
      <w:pPr>
        <w:ind w:left="3240" w:hanging="360"/>
      </w:pPr>
      <w:rPr>
        <w:rFonts w:ascii="Symbol" w:hAnsi="Symbol" w:hint="default"/>
      </w:rPr>
    </w:lvl>
    <w:lvl w:ilvl="4" w:tplc="6778CF48">
      <w:start w:val="1"/>
      <w:numFmt w:val="bullet"/>
      <w:lvlText w:val="o"/>
      <w:lvlJc w:val="left"/>
      <w:pPr>
        <w:ind w:left="3960" w:hanging="360"/>
      </w:pPr>
      <w:rPr>
        <w:rFonts w:ascii="Courier New" w:hAnsi="Courier New" w:hint="default"/>
      </w:rPr>
    </w:lvl>
    <w:lvl w:ilvl="5" w:tplc="B08C6BBC">
      <w:start w:val="1"/>
      <w:numFmt w:val="bullet"/>
      <w:lvlText w:val=""/>
      <w:lvlJc w:val="left"/>
      <w:pPr>
        <w:ind w:left="4680" w:hanging="360"/>
      </w:pPr>
      <w:rPr>
        <w:rFonts w:ascii="Wingdings" w:hAnsi="Wingdings" w:hint="default"/>
      </w:rPr>
    </w:lvl>
    <w:lvl w:ilvl="6" w:tplc="7C621ABA">
      <w:start w:val="1"/>
      <w:numFmt w:val="bullet"/>
      <w:lvlText w:val=""/>
      <w:lvlJc w:val="left"/>
      <w:pPr>
        <w:ind w:left="5400" w:hanging="360"/>
      </w:pPr>
      <w:rPr>
        <w:rFonts w:ascii="Symbol" w:hAnsi="Symbol" w:hint="default"/>
      </w:rPr>
    </w:lvl>
    <w:lvl w:ilvl="7" w:tplc="C510A250">
      <w:start w:val="1"/>
      <w:numFmt w:val="bullet"/>
      <w:lvlText w:val="o"/>
      <w:lvlJc w:val="left"/>
      <w:pPr>
        <w:ind w:left="6120" w:hanging="360"/>
      </w:pPr>
      <w:rPr>
        <w:rFonts w:ascii="Courier New" w:hAnsi="Courier New" w:hint="default"/>
      </w:rPr>
    </w:lvl>
    <w:lvl w:ilvl="8" w:tplc="6B30A3D4">
      <w:start w:val="1"/>
      <w:numFmt w:val="bullet"/>
      <w:lvlText w:val=""/>
      <w:lvlJc w:val="left"/>
      <w:pPr>
        <w:ind w:left="6840" w:hanging="360"/>
      </w:pPr>
      <w:rPr>
        <w:rFonts w:ascii="Wingdings" w:hAnsi="Wingdings" w:hint="default"/>
      </w:rPr>
    </w:lvl>
  </w:abstractNum>
  <w:abstractNum w:abstractNumId="6" w15:restartNumberingAfterBreak="0">
    <w:nsid w:val="22650D5B"/>
    <w:multiLevelType w:val="hybridMultilevel"/>
    <w:tmpl w:val="1B4A6D1C"/>
    <w:lvl w:ilvl="0" w:tplc="4024084E">
      <w:start w:val="1"/>
      <w:numFmt w:val="bullet"/>
      <w:lvlText w:val=""/>
      <w:lvlJc w:val="left"/>
      <w:pPr>
        <w:ind w:left="1080" w:hanging="360"/>
      </w:pPr>
      <w:rPr>
        <w:rFonts w:ascii="Symbol" w:hAnsi="Symbol" w:hint="default"/>
      </w:rPr>
    </w:lvl>
    <w:lvl w:ilvl="1" w:tplc="0900BA1E">
      <w:start w:val="1"/>
      <w:numFmt w:val="bullet"/>
      <w:lvlText w:val="o"/>
      <w:lvlJc w:val="left"/>
      <w:pPr>
        <w:ind w:left="1800" w:hanging="360"/>
      </w:pPr>
      <w:rPr>
        <w:rFonts w:ascii="Courier New" w:hAnsi="Courier New" w:hint="default"/>
      </w:rPr>
    </w:lvl>
    <w:lvl w:ilvl="2" w:tplc="9E04A11E">
      <w:start w:val="1"/>
      <w:numFmt w:val="bullet"/>
      <w:lvlText w:val=""/>
      <w:lvlJc w:val="left"/>
      <w:pPr>
        <w:ind w:left="2520" w:hanging="360"/>
      </w:pPr>
      <w:rPr>
        <w:rFonts w:ascii="Wingdings" w:hAnsi="Wingdings" w:hint="default"/>
      </w:rPr>
    </w:lvl>
    <w:lvl w:ilvl="3" w:tplc="6FEE8744">
      <w:start w:val="1"/>
      <w:numFmt w:val="bullet"/>
      <w:lvlText w:val=""/>
      <w:lvlJc w:val="left"/>
      <w:pPr>
        <w:ind w:left="3240" w:hanging="360"/>
      </w:pPr>
      <w:rPr>
        <w:rFonts w:ascii="Symbol" w:hAnsi="Symbol" w:hint="default"/>
      </w:rPr>
    </w:lvl>
    <w:lvl w:ilvl="4" w:tplc="D2D83DC6">
      <w:start w:val="1"/>
      <w:numFmt w:val="bullet"/>
      <w:lvlText w:val="o"/>
      <w:lvlJc w:val="left"/>
      <w:pPr>
        <w:ind w:left="3960" w:hanging="360"/>
      </w:pPr>
      <w:rPr>
        <w:rFonts w:ascii="Courier New" w:hAnsi="Courier New" w:hint="default"/>
      </w:rPr>
    </w:lvl>
    <w:lvl w:ilvl="5" w:tplc="61FA1458">
      <w:start w:val="1"/>
      <w:numFmt w:val="bullet"/>
      <w:lvlText w:val=""/>
      <w:lvlJc w:val="left"/>
      <w:pPr>
        <w:ind w:left="4680" w:hanging="360"/>
      </w:pPr>
      <w:rPr>
        <w:rFonts w:ascii="Wingdings" w:hAnsi="Wingdings" w:hint="default"/>
      </w:rPr>
    </w:lvl>
    <w:lvl w:ilvl="6" w:tplc="FB209160">
      <w:start w:val="1"/>
      <w:numFmt w:val="bullet"/>
      <w:lvlText w:val=""/>
      <w:lvlJc w:val="left"/>
      <w:pPr>
        <w:ind w:left="5400" w:hanging="360"/>
      </w:pPr>
      <w:rPr>
        <w:rFonts w:ascii="Symbol" w:hAnsi="Symbol" w:hint="default"/>
      </w:rPr>
    </w:lvl>
    <w:lvl w:ilvl="7" w:tplc="91B675A2">
      <w:start w:val="1"/>
      <w:numFmt w:val="bullet"/>
      <w:lvlText w:val="o"/>
      <w:lvlJc w:val="left"/>
      <w:pPr>
        <w:ind w:left="6120" w:hanging="360"/>
      </w:pPr>
      <w:rPr>
        <w:rFonts w:ascii="Courier New" w:hAnsi="Courier New" w:hint="default"/>
      </w:rPr>
    </w:lvl>
    <w:lvl w:ilvl="8" w:tplc="2B9EBC10">
      <w:start w:val="1"/>
      <w:numFmt w:val="bullet"/>
      <w:lvlText w:val=""/>
      <w:lvlJc w:val="left"/>
      <w:pPr>
        <w:ind w:left="6840" w:hanging="360"/>
      </w:pPr>
      <w:rPr>
        <w:rFonts w:ascii="Wingdings" w:hAnsi="Wingdings" w:hint="default"/>
      </w:rPr>
    </w:lvl>
  </w:abstractNum>
  <w:abstractNum w:abstractNumId="7" w15:restartNumberingAfterBreak="0">
    <w:nsid w:val="27753AC8"/>
    <w:multiLevelType w:val="hybridMultilevel"/>
    <w:tmpl w:val="3CEA2E5A"/>
    <w:lvl w:ilvl="0" w:tplc="8B220A6C">
      <w:start w:val="1"/>
      <w:numFmt w:val="bullet"/>
      <w:lvlText w:val=""/>
      <w:lvlJc w:val="left"/>
      <w:pPr>
        <w:ind w:left="1080" w:hanging="360"/>
      </w:pPr>
      <w:rPr>
        <w:rFonts w:ascii="Symbol" w:hAnsi="Symbol" w:hint="default"/>
      </w:rPr>
    </w:lvl>
    <w:lvl w:ilvl="1" w:tplc="36A857E2">
      <w:start w:val="1"/>
      <w:numFmt w:val="bullet"/>
      <w:lvlText w:val="o"/>
      <w:lvlJc w:val="left"/>
      <w:pPr>
        <w:ind w:left="1800" w:hanging="360"/>
      </w:pPr>
      <w:rPr>
        <w:rFonts w:ascii="Courier New" w:hAnsi="Courier New" w:hint="default"/>
      </w:rPr>
    </w:lvl>
    <w:lvl w:ilvl="2" w:tplc="09F07B78">
      <w:start w:val="1"/>
      <w:numFmt w:val="bullet"/>
      <w:lvlText w:val=""/>
      <w:lvlJc w:val="left"/>
      <w:pPr>
        <w:ind w:left="2520" w:hanging="360"/>
      </w:pPr>
      <w:rPr>
        <w:rFonts w:ascii="Wingdings" w:hAnsi="Wingdings" w:hint="default"/>
      </w:rPr>
    </w:lvl>
    <w:lvl w:ilvl="3" w:tplc="46163FAE">
      <w:start w:val="1"/>
      <w:numFmt w:val="bullet"/>
      <w:lvlText w:val=""/>
      <w:lvlJc w:val="left"/>
      <w:pPr>
        <w:ind w:left="3240" w:hanging="360"/>
      </w:pPr>
      <w:rPr>
        <w:rFonts w:ascii="Symbol" w:hAnsi="Symbol" w:hint="default"/>
      </w:rPr>
    </w:lvl>
    <w:lvl w:ilvl="4" w:tplc="8AB019E4">
      <w:start w:val="1"/>
      <w:numFmt w:val="bullet"/>
      <w:lvlText w:val="o"/>
      <w:lvlJc w:val="left"/>
      <w:pPr>
        <w:ind w:left="3960" w:hanging="360"/>
      </w:pPr>
      <w:rPr>
        <w:rFonts w:ascii="Courier New" w:hAnsi="Courier New" w:hint="default"/>
      </w:rPr>
    </w:lvl>
    <w:lvl w:ilvl="5" w:tplc="9D4CE6AA">
      <w:start w:val="1"/>
      <w:numFmt w:val="bullet"/>
      <w:lvlText w:val=""/>
      <w:lvlJc w:val="left"/>
      <w:pPr>
        <w:ind w:left="4680" w:hanging="360"/>
      </w:pPr>
      <w:rPr>
        <w:rFonts w:ascii="Wingdings" w:hAnsi="Wingdings" w:hint="default"/>
      </w:rPr>
    </w:lvl>
    <w:lvl w:ilvl="6" w:tplc="BDE0BF2A">
      <w:start w:val="1"/>
      <w:numFmt w:val="bullet"/>
      <w:lvlText w:val=""/>
      <w:lvlJc w:val="left"/>
      <w:pPr>
        <w:ind w:left="5400" w:hanging="360"/>
      </w:pPr>
      <w:rPr>
        <w:rFonts w:ascii="Symbol" w:hAnsi="Symbol" w:hint="default"/>
      </w:rPr>
    </w:lvl>
    <w:lvl w:ilvl="7" w:tplc="48C88702">
      <w:start w:val="1"/>
      <w:numFmt w:val="bullet"/>
      <w:lvlText w:val="o"/>
      <w:lvlJc w:val="left"/>
      <w:pPr>
        <w:ind w:left="6120" w:hanging="360"/>
      </w:pPr>
      <w:rPr>
        <w:rFonts w:ascii="Courier New" w:hAnsi="Courier New" w:hint="default"/>
      </w:rPr>
    </w:lvl>
    <w:lvl w:ilvl="8" w:tplc="C430E008">
      <w:start w:val="1"/>
      <w:numFmt w:val="bullet"/>
      <w:lvlText w:val=""/>
      <w:lvlJc w:val="left"/>
      <w:pPr>
        <w:ind w:left="6840" w:hanging="360"/>
      </w:pPr>
      <w:rPr>
        <w:rFonts w:ascii="Wingdings" w:hAnsi="Wingdings" w:hint="default"/>
      </w:rPr>
    </w:lvl>
  </w:abstractNum>
  <w:abstractNum w:abstractNumId="8" w15:restartNumberingAfterBreak="0">
    <w:nsid w:val="2D17DB71"/>
    <w:multiLevelType w:val="hybridMultilevel"/>
    <w:tmpl w:val="1A2C6ABA"/>
    <w:lvl w:ilvl="0" w:tplc="FD0E9624">
      <w:start w:val="1"/>
      <w:numFmt w:val="bullet"/>
      <w:lvlText w:val=""/>
      <w:lvlJc w:val="left"/>
      <w:pPr>
        <w:ind w:left="1080" w:hanging="360"/>
      </w:pPr>
      <w:rPr>
        <w:rFonts w:ascii="Symbol" w:hAnsi="Symbol" w:hint="default"/>
      </w:rPr>
    </w:lvl>
    <w:lvl w:ilvl="1" w:tplc="53566F2C">
      <w:start w:val="1"/>
      <w:numFmt w:val="bullet"/>
      <w:lvlText w:val="o"/>
      <w:lvlJc w:val="left"/>
      <w:pPr>
        <w:ind w:left="1800" w:hanging="360"/>
      </w:pPr>
      <w:rPr>
        <w:rFonts w:ascii="Courier New" w:hAnsi="Courier New" w:hint="default"/>
      </w:rPr>
    </w:lvl>
    <w:lvl w:ilvl="2" w:tplc="80FE36B8">
      <w:start w:val="1"/>
      <w:numFmt w:val="bullet"/>
      <w:lvlText w:val=""/>
      <w:lvlJc w:val="left"/>
      <w:pPr>
        <w:ind w:left="2520" w:hanging="360"/>
      </w:pPr>
      <w:rPr>
        <w:rFonts w:ascii="Wingdings" w:hAnsi="Wingdings" w:hint="default"/>
      </w:rPr>
    </w:lvl>
    <w:lvl w:ilvl="3" w:tplc="8E9C8F30">
      <w:start w:val="1"/>
      <w:numFmt w:val="bullet"/>
      <w:lvlText w:val=""/>
      <w:lvlJc w:val="left"/>
      <w:pPr>
        <w:ind w:left="3240" w:hanging="360"/>
      </w:pPr>
      <w:rPr>
        <w:rFonts w:ascii="Symbol" w:hAnsi="Symbol" w:hint="default"/>
      </w:rPr>
    </w:lvl>
    <w:lvl w:ilvl="4" w:tplc="A8D6CB9E">
      <w:start w:val="1"/>
      <w:numFmt w:val="bullet"/>
      <w:lvlText w:val="o"/>
      <w:lvlJc w:val="left"/>
      <w:pPr>
        <w:ind w:left="3960" w:hanging="360"/>
      </w:pPr>
      <w:rPr>
        <w:rFonts w:ascii="Courier New" w:hAnsi="Courier New" w:hint="default"/>
      </w:rPr>
    </w:lvl>
    <w:lvl w:ilvl="5" w:tplc="FAFAF61C">
      <w:start w:val="1"/>
      <w:numFmt w:val="bullet"/>
      <w:lvlText w:val=""/>
      <w:lvlJc w:val="left"/>
      <w:pPr>
        <w:ind w:left="4680" w:hanging="360"/>
      </w:pPr>
      <w:rPr>
        <w:rFonts w:ascii="Wingdings" w:hAnsi="Wingdings" w:hint="default"/>
      </w:rPr>
    </w:lvl>
    <w:lvl w:ilvl="6" w:tplc="15A6EAAA">
      <w:start w:val="1"/>
      <w:numFmt w:val="bullet"/>
      <w:lvlText w:val=""/>
      <w:lvlJc w:val="left"/>
      <w:pPr>
        <w:ind w:left="5400" w:hanging="360"/>
      </w:pPr>
      <w:rPr>
        <w:rFonts w:ascii="Symbol" w:hAnsi="Symbol" w:hint="default"/>
      </w:rPr>
    </w:lvl>
    <w:lvl w:ilvl="7" w:tplc="3F983A02">
      <w:start w:val="1"/>
      <w:numFmt w:val="bullet"/>
      <w:lvlText w:val="o"/>
      <w:lvlJc w:val="left"/>
      <w:pPr>
        <w:ind w:left="6120" w:hanging="360"/>
      </w:pPr>
      <w:rPr>
        <w:rFonts w:ascii="Courier New" w:hAnsi="Courier New" w:hint="default"/>
      </w:rPr>
    </w:lvl>
    <w:lvl w:ilvl="8" w:tplc="F1F0346C">
      <w:start w:val="1"/>
      <w:numFmt w:val="bullet"/>
      <w:lvlText w:val=""/>
      <w:lvlJc w:val="left"/>
      <w:pPr>
        <w:ind w:left="6840" w:hanging="360"/>
      </w:pPr>
      <w:rPr>
        <w:rFonts w:ascii="Wingdings" w:hAnsi="Wingdings" w:hint="default"/>
      </w:rPr>
    </w:lvl>
  </w:abstractNum>
  <w:abstractNum w:abstractNumId="9" w15:restartNumberingAfterBreak="0">
    <w:nsid w:val="307AD5FC"/>
    <w:multiLevelType w:val="hybridMultilevel"/>
    <w:tmpl w:val="FFFFFFFF"/>
    <w:lvl w:ilvl="0" w:tplc="7660D008">
      <w:start w:val="1"/>
      <w:numFmt w:val="bullet"/>
      <w:lvlText w:val=""/>
      <w:lvlJc w:val="left"/>
      <w:pPr>
        <w:ind w:left="720" w:hanging="360"/>
      </w:pPr>
      <w:rPr>
        <w:rFonts w:ascii="Symbol" w:hAnsi="Symbol" w:hint="default"/>
      </w:rPr>
    </w:lvl>
    <w:lvl w:ilvl="1" w:tplc="702A7938">
      <w:start w:val="1"/>
      <w:numFmt w:val="bullet"/>
      <w:lvlText w:val="o"/>
      <w:lvlJc w:val="left"/>
      <w:pPr>
        <w:ind w:left="1440" w:hanging="360"/>
      </w:pPr>
      <w:rPr>
        <w:rFonts w:ascii="Courier New" w:hAnsi="Courier New" w:hint="default"/>
      </w:rPr>
    </w:lvl>
    <w:lvl w:ilvl="2" w:tplc="D1DA578A">
      <w:start w:val="1"/>
      <w:numFmt w:val="bullet"/>
      <w:lvlText w:val=""/>
      <w:lvlJc w:val="left"/>
      <w:pPr>
        <w:ind w:left="2160" w:hanging="360"/>
      </w:pPr>
      <w:rPr>
        <w:rFonts w:ascii="Wingdings" w:hAnsi="Wingdings" w:hint="default"/>
      </w:rPr>
    </w:lvl>
    <w:lvl w:ilvl="3" w:tplc="D0F4BD84">
      <w:start w:val="1"/>
      <w:numFmt w:val="bullet"/>
      <w:lvlText w:val=""/>
      <w:lvlJc w:val="left"/>
      <w:pPr>
        <w:ind w:left="2880" w:hanging="360"/>
      </w:pPr>
      <w:rPr>
        <w:rFonts w:ascii="Symbol" w:hAnsi="Symbol" w:hint="default"/>
      </w:rPr>
    </w:lvl>
    <w:lvl w:ilvl="4" w:tplc="24DC508E">
      <w:start w:val="1"/>
      <w:numFmt w:val="bullet"/>
      <w:lvlText w:val="o"/>
      <w:lvlJc w:val="left"/>
      <w:pPr>
        <w:ind w:left="3600" w:hanging="360"/>
      </w:pPr>
      <w:rPr>
        <w:rFonts w:ascii="Courier New" w:hAnsi="Courier New" w:hint="default"/>
      </w:rPr>
    </w:lvl>
    <w:lvl w:ilvl="5" w:tplc="BA70D448">
      <w:start w:val="1"/>
      <w:numFmt w:val="bullet"/>
      <w:lvlText w:val=""/>
      <w:lvlJc w:val="left"/>
      <w:pPr>
        <w:ind w:left="4320" w:hanging="360"/>
      </w:pPr>
      <w:rPr>
        <w:rFonts w:ascii="Wingdings" w:hAnsi="Wingdings" w:hint="default"/>
      </w:rPr>
    </w:lvl>
    <w:lvl w:ilvl="6" w:tplc="6B504F3A">
      <w:start w:val="1"/>
      <w:numFmt w:val="bullet"/>
      <w:lvlText w:val=""/>
      <w:lvlJc w:val="left"/>
      <w:pPr>
        <w:ind w:left="5040" w:hanging="360"/>
      </w:pPr>
      <w:rPr>
        <w:rFonts w:ascii="Symbol" w:hAnsi="Symbol" w:hint="default"/>
      </w:rPr>
    </w:lvl>
    <w:lvl w:ilvl="7" w:tplc="F13C2C4A">
      <w:start w:val="1"/>
      <w:numFmt w:val="bullet"/>
      <w:lvlText w:val="o"/>
      <w:lvlJc w:val="left"/>
      <w:pPr>
        <w:ind w:left="5760" w:hanging="360"/>
      </w:pPr>
      <w:rPr>
        <w:rFonts w:ascii="Courier New" w:hAnsi="Courier New" w:hint="default"/>
      </w:rPr>
    </w:lvl>
    <w:lvl w:ilvl="8" w:tplc="92428868">
      <w:start w:val="1"/>
      <w:numFmt w:val="bullet"/>
      <w:lvlText w:val=""/>
      <w:lvlJc w:val="left"/>
      <w:pPr>
        <w:ind w:left="6480" w:hanging="360"/>
      </w:pPr>
      <w:rPr>
        <w:rFonts w:ascii="Wingdings" w:hAnsi="Wingdings" w:hint="default"/>
      </w:rPr>
    </w:lvl>
  </w:abstractNum>
  <w:abstractNum w:abstractNumId="10" w15:restartNumberingAfterBreak="0">
    <w:nsid w:val="36D2E5ED"/>
    <w:multiLevelType w:val="hybridMultilevel"/>
    <w:tmpl w:val="6D7807EC"/>
    <w:lvl w:ilvl="0" w:tplc="69C4DB0E">
      <w:start w:val="1"/>
      <w:numFmt w:val="bullet"/>
      <w:lvlText w:val=""/>
      <w:lvlJc w:val="left"/>
      <w:pPr>
        <w:ind w:left="1080" w:hanging="360"/>
      </w:pPr>
      <w:rPr>
        <w:rFonts w:ascii="Symbol" w:hAnsi="Symbol" w:hint="default"/>
      </w:rPr>
    </w:lvl>
    <w:lvl w:ilvl="1" w:tplc="32F64D76">
      <w:start w:val="1"/>
      <w:numFmt w:val="bullet"/>
      <w:lvlText w:val="o"/>
      <w:lvlJc w:val="left"/>
      <w:pPr>
        <w:ind w:left="1800" w:hanging="360"/>
      </w:pPr>
      <w:rPr>
        <w:rFonts w:ascii="Courier New" w:hAnsi="Courier New" w:hint="default"/>
      </w:rPr>
    </w:lvl>
    <w:lvl w:ilvl="2" w:tplc="02A82A90">
      <w:start w:val="1"/>
      <w:numFmt w:val="bullet"/>
      <w:lvlText w:val=""/>
      <w:lvlJc w:val="left"/>
      <w:pPr>
        <w:ind w:left="2520" w:hanging="360"/>
      </w:pPr>
      <w:rPr>
        <w:rFonts w:ascii="Wingdings" w:hAnsi="Wingdings" w:hint="default"/>
      </w:rPr>
    </w:lvl>
    <w:lvl w:ilvl="3" w:tplc="65888B6A">
      <w:start w:val="1"/>
      <w:numFmt w:val="bullet"/>
      <w:lvlText w:val=""/>
      <w:lvlJc w:val="left"/>
      <w:pPr>
        <w:ind w:left="3240" w:hanging="360"/>
      </w:pPr>
      <w:rPr>
        <w:rFonts w:ascii="Symbol" w:hAnsi="Symbol" w:hint="default"/>
      </w:rPr>
    </w:lvl>
    <w:lvl w:ilvl="4" w:tplc="C590CC00">
      <w:start w:val="1"/>
      <w:numFmt w:val="bullet"/>
      <w:lvlText w:val="o"/>
      <w:lvlJc w:val="left"/>
      <w:pPr>
        <w:ind w:left="3960" w:hanging="360"/>
      </w:pPr>
      <w:rPr>
        <w:rFonts w:ascii="Courier New" w:hAnsi="Courier New" w:hint="default"/>
      </w:rPr>
    </w:lvl>
    <w:lvl w:ilvl="5" w:tplc="C256D7F6">
      <w:start w:val="1"/>
      <w:numFmt w:val="bullet"/>
      <w:lvlText w:val=""/>
      <w:lvlJc w:val="left"/>
      <w:pPr>
        <w:ind w:left="4680" w:hanging="360"/>
      </w:pPr>
      <w:rPr>
        <w:rFonts w:ascii="Wingdings" w:hAnsi="Wingdings" w:hint="default"/>
      </w:rPr>
    </w:lvl>
    <w:lvl w:ilvl="6" w:tplc="AE9E74A6">
      <w:start w:val="1"/>
      <w:numFmt w:val="bullet"/>
      <w:lvlText w:val=""/>
      <w:lvlJc w:val="left"/>
      <w:pPr>
        <w:ind w:left="5400" w:hanging="360"/>
      </w:pPr>
      <w:rPr>
        <w:rFonts w:ascii="Symbol" w:hAnsi="Symbol" w:hint="default"/>
      </w:rPr>
    </w:lvl>
    <w:lvl w:ilvl="7" w:tplc="8BD61ABE">
      <w:start w:val="1"/>
      <w:numFmt w:val="bullet"/>
      <w:lvlText w:val="o"/>
      <w:lvlJc w:val="left"/>
      <w:pPr>
        <w:ind w:left="6120" w:hanging="360"/>
      </w:pPr>
      <w:rPr>
        <w:rFonts w:ascii="Courier New" w:hAnsi="Courier New" w:hint="default"/>
      </w:rPr>
    </w:lvl>
    <w:lvl w:ilvl="8" w:tplc="5E98714A">
      <w:start w:val="1"/>
      <w:numFmt w:val="bullet"/>
      <w:lvlText w:val=""/>
      <w:lvlJc w:val="left"/>
      <w:pPr>
        <w:ind w:left="6840" w:hanging="360"/>
      </w:pPr>
      <w:rPr>
        <w:rFonts w:ascii="Wingdings" w:hAnsi="Wingdings" w:hint="default"/>
      </w:rPr>
    </w:lvl>
  </w:abstractNum>
  <w:abstractNum w:abstractNumId="11" w15:restartNumberingAfterBreak="0">
    <w:nsid w:val="4342AA09"/>
    <w:multiLevelType w:val="hybridMultilevel"/>
    <w:tmpl w:val="C72EA540"/>
    <w:lvl w:ilvl="0" w:tplc="283AAA8E">
      <w:start w:val="1"/>
      <w:numFmt w:val="bullet"/>
      <w:lvlText w:val=""/>
      <w:lvlJc w:val="left"/>
      <w:pPr>
        <w:ind w:left="1080" w:hanging="360"/>
      </w:pPr>
      <w:rPr>
        <w:rFonts w:ascii="Symbol" w:hAnsi="Symbol" w:hint="default"/>
      </w:rPr>
    </w:lvl>
    <w:lvl w:ilvl="1" w:tplc="A65CB7FA">
      <w:start w:val="1"/>
      <w:numFmt w:val="bullet"/>
      <w:lvlText w:val="o"/>
      <w:lvlJc w:val="left"/>
      <w:pPr>
        <w:ind w:left="1800" w:hanging="360"/>
      </w:pPr>
      <w:rPr>
        <w:rFonts w:ascii="Courier New" w:hAnsi="Courier New" w:hint="default"/>
      </w:rPr>
    </w:lvl>
    <w:lvl w:ilvl="2" w:tplc="A962B720">
      <w:start w:val="1"/>
      <w:numFmt w:val="bullet"/>
      <w:lvlText w:val=""/>
      <w:lvlJc w:val="left"/>
      <w:pPr>
        <w:ind w:left="2520" w:hanging="360"/>
      </w:pPr>
      <w:rPr>
        <w:rFonts w:ascii="Wingdings" w:hAnsi="Wingdings" w:hint="default"/>
      </w:rPr>
    </w:lvl>
    <w:lvl w:ilvl="3" w:tplc="C6042ECC">
      <w:start w:val="1"/>
      <w:numFmt w:val="bullet"/>
      <w:lvlText w:val=""/>
      <w:lvlJc w:val="left"/>
      <w:pPr>
        <w:ind w:left="3240" w:hanging="360"/>
      </w:pPr>
      <w:rPr>
        <w:rFonts w:ascii="Symbol" w:hAnsi="Symbol" w:hint="default"/>
      </w:rPr>
    </w:lvl>
    <w:lvl w:ilvl="4" w:tplc="A4D29442">
      <w:start w:val="1"/>
      <w:numFmt w:val="bullet"/>
      <w:lvlText w:val="o"/>
      <w:lvlJc w:val="left"/>
      <w:pPr>
        <w:ind w:left="3960" w:hanging="360"/>
      </w:pPr>
      <w:rPr>
        <w:rFonts w:ascii="Courier New" w:hAnsi="Courier New" w:hint="default"/>
      </w:rPr>
    </w:lvl>
    <w:lvl w:ilvl="5" w:tplc="1020DDC6">
      <w:start w:val="1"/>
      <w:numFmt w:val="bullet"/>
      <w:lvlText w:val=""/>
      <w:lvlJc w:val="left"/>
      <w:pPr>
        <w:ind w:left="4680" w:hanging="360"/>
      </w:pPr>
      <w:rPr>
        <w:rFonts w:ascii="Wingdings" w:hAnsi="Wingdings" w:hint="default"/>
      </w:rPr>
    </w:lvl>
    <w:lvl w:ilvl="6" w:tplc="80A01612">
      <w:start w:val="1"/>
      <w:numFmt w:val="bullet"/>
      <w:lvlText w:val=""/>
      <w:lvlJc w:val="left"/>
      <w:pPr>
        <w:ind w:left="5400" w:hanging="360"/>
      </w:pPr>
      <w:rPr>
        <w:rFonts w:ascii="Symbol" w:hAnsi="Symbol" w:hint="default"/>
      </w:rPr>
    </w:lvl>
    <w:lvl w:ilvl="7" w:tplc="122C6FC2">
      <w:start w:val="1"/>
      <w:numFmt w:val="bullet"/>
      <w:lvlText w:val="o"/>
      <w:lvlJc w:val="left"/>
      <w:pPr>
        <w:ind w:left="6120" w:hanging="360"/>
      </w:pPr>
      <w:rPr>
        <w:rFonts w:ascii="Courier New" w:hAnsi="Courier New" w:hint="default"/>
      </w:rPr>
    </w:lvl>
    <w:lvl w:ilvl="8" w:tplc="F85A2B76">
      <w:start w:val="1"/>
      <w:numFmt w:val="bullet"/>
      <w:lvlText w:val=""/>
      <w:lvlJc w:val="left"/>
      <w:pPr>
        <w:ind w:left="6840" w:hanging="360"/>
      </w:pPr>
      <w:rPr>
        <w:rFonts w:ascii="Wingdings" w:hAnsi="Wingdings" w:hint="default"/>
      </w:rPr>
    </w:lvl>
  </w:abstractNum>
  <w:abstractNum w:abstractNumId="12" w15:restartNumberingAfterBreak="0">
    <w:nsid w:val="46F954D6"/>
    <w:multiLevelType w:val="hybridMultilevel"/>
    <w:tmpl w:val="BF2A41A2"/>
    <w:lvl w:ilvl="0" w:tplc="71DED2B4">
      <w:start w:val="1"/>
      <w:numFmt w:val="bullet"/>
      <w:lvlText w:val=""/>
      <w:lvlJc w:val="left"/>
      <w:pPr>
        <w:ind w:left="1080" w:hanging="360"/>
      </w:pPr>
      <w:rPr>
        <w:rFonts w:ascii="Symbol" w:hAnsi="Symbol" w:hint="default"/>
      </w:rPr>
    </w:lvl>
    <w:lvl w:ilvl="1" w:tplc="C08EB5C0">
      <w:start w:val="1"/>
      <w:numFmt w:val="bullet"/>
      <w:lvlText w:val="o"/>
      <w:lvlJc w:val="left"/>
      <w:pPr>
        <w:ind w:left="1800" w:hanging="360"/>
      </w:pPr>
      <w:rPr>
        <w:rFonts w:ascii="Courier New" w:hAnsi="Courier New" w:hint="default"/>
      </w:rPr>
    </w:lvl>
    <w:lvl w:ilvl="2" w:tplc="3A2AEF3E">
      <w:start w:val="1"/>
      <w:numFmt w:val="bullet"/>
      <w:lvlText w:val=""/>
      <w:lvlJc w:val="left"/>
      <w:pPr>
        <w:ind w:left="2520" w:hanging="360"/>
      </w:pPr>
      <w:rPr>
        <w:rFonts w:ascii="Wingdings" w:hAnsi="Wingdings" w:hint="default"/>
      </w:rPr>
    </w:lvl>
    <w:lvl w:ilvl="3" w:tplc="D67E4806">
      <w:start w:val="1"/>
      <w:numFmt w:val="bullet"/>
      <w:lvlText w:val=""/>
      <w:lvlJc w:val="left"/>
      <w:pPr>
        <w:ind w:left="3240" w:hanging="360"/>
      </w:pPr>
      <w:rPr>
        <w:rFonts w:ascii="Symbol" w:hAnsi="Symbol" w:hint="default"/>
      </w:rPr>
    </w:lvl>
    <w:lvl w:ilvl="4" w:tplc="7F8A41BA">
      <w:start w:val="1"/>
      <w:numFmt w:val="bullet"/>
      <w:lvlText w:val="o"/>
      <w:lvlJc w:val="left"/>
      <w:pPr>
        <w:ind w:left="3960" w:hanging="360"/>
      </w:pPr>
      <w:rPr>
        <w:rFonts w:ascii="Courier New" w:hAnsi="Courier New" w:hint="default"/>
      </w:rPr>
    </w:lvl>
    <w:lvl w:ilvl="5" w:tplc="08CA787A">
      <w:start w:val="1"/>
      <w:numFmt w:val="bullet"/>
      <w:lvlText w:val=""/>
      <w:lvlJc w:val="left"/>
      <w:pPr>
        <w:ind w:left="4680" w:hanging="360"/>
      </w:pPr>
      <w:rPr>
        <w:rFonts w:ascii="Wingdings" w:hAnsi="Wingdings" w:hint="default"/>
      </w:rPr>
    </w:lvl>
    <w:lvl w:ilvl="6" w:tplc="4F84D3E2">
      <w:start w:val="1"/>
      <w:numFmt w:val="bullet"/>
      <w:lvlText w:val=""/>
      <w:lvlJc w:val="left"/>
      <w:pPr>
        <w:ind w:left="5400" w:hanging="360"/>
      </w:pPr>
      <w:rPr>
        <w:rFonts w:ascii="Symbol" w:hAnsi="Symbol" w:hint="default"/>
      </w:rPr>
    </w:lvl>
    <w:lvl w:ilvl="7" w:tplc="1B864694">
      <w:start w:val="1"/>
      <w:numFmt w:val="bullet"/>
      <w:lvlText w:val="o"/>
      <w:lvlJc w:val="left"/>
      <w:pPr>
        <w:ind w:left="6120" w:hanging="360"/>
      </w:pPr>
      <w:rPr>
        <w:rFonts w:ascii="Courier New" w:hAnsi="Courier New" w:hint="default"/>
      </w:rPr>
    </w:lvl>
    <w:lvl w:ilvl="8" w:tplc="FCBC47E0">
      <w:start w:val="1"/>
      <w:numFmt w:val="bullet"/>
      <w:lvlText w:val=""/>
      <w:lvlJc w:val="left"/>
      <w:pPr>
        <w:ind w:left="6840" w:hanging="360"/>
      </w:pPr>
      <w:rPr>
        <w:rFonts w:ascii="Wingdings" w:hAnsi="Wingdings" w:hint="default"/>
      </w:rPr>
    </w:lvl>
  </w:abstractNum>
  <w:abstractNum w:abstractNumId="13" w15:restartNumberingAfterBreak="0">
    <w:nsid w:val="4A96E361"/>
    <w:multiLevelType w:val="hybridMultilevel"/>
    <w:tmpl w:val="DBECAE46"/>
    <w:lvl w:ilvl="0" w:tplc="5FD2757E">
      <w:start w:val="1"/>
      <w:numFmt w:val="bullet"/>
      <w:lvlText w:val=""/>
      <w:lvlJc w:val="left"/>
      <w:pPr>
        <w:ind w:left="1129" w:hanging="360"/>
      </w:pPr>
      <w:rPr>
        <w:rFonts w:ascii="Symbol" w:hAnsi="Symbol" w:hint="default"/>
      </w:rPr>
    </w:lvl>
    <w:lvl w:ilvl="1" w:tplc="D526B2D4">
      <w:start w:val="1"/>
      <w:numFmt w:val="bullet"/>
      <w:lvlText w:val="o"/>
      <w:lvlJc w:val="left"/>
      <w:pPr>
        <w:ind w:left="1849" w:hanging="360"/>
      </w:pPr>
      <w:rPr>
        <w:rFonts w:ascii="Courier New" w:hAnsi="Courier New" w:hint="default"/>
      </w:rPr>
    </w:lvl>
    <w:lvl w:ilvl="2" w:tplc="EC2AA48A">
      <w:start w:val="1"/>
      <w:numFmt w:val="bullet"/>
      <w:lvlText w:val=""/>
      <w:lvlJc w:val="left"/>
      <w:pPr>
        <w:ind w:left="2569" w:hanging="360"/>
      </w:pPr>
      <w:rPr>
        <w:rFonts w:ascii="Wingdings" w:hAnsi="Wingdings" w:hint="default"/>
      </w:rPr>
    </w:lvl>
    <w:lvl w:ilvl="3" w:tplc="F23A5942">
      <w:start w:val="1"/>
      <w:numFmt w:val="bullet"/>
      <w:lvlText w:val=""/>
      <w:lvlJc w:val="left"/>
      <w:pPr>
        <w:ind w:left="3289" w:hanging="360"/>
      </w:pPr>
      <w:rPr>
        <w:rFonts w:ascii="Symbol" w:hAnsi="Symbol" w:hint="default"/>
      </w:rPr>
    </w:lvl>
    <w:lvl w:ilvl="4" w:tplc="C61EFC98">
      <w:start w:val="1"/>
      <w:numFmt w:val="bullet"/>
      <w:lvlText w:val="o"/>
      <w:lvlJc w:val="left"/>
      <w:pPr>
        <w:ind w:left="4009" w:hanging="360"/>
      </w:pPr>
      <w:rPr>
        <w:rFonts w:ascii="Courier New" w:hAnsi="Courier New" w:hint="default"/>
      </w:rPr>
    </w:lvl>
    <w:lvl w:ilvl="5" w:tplc="12246DBA">
      <w:start w:val="1"/>
      <w:numFmt w:val="bullet"/>
      <w:lvlText w:val=""/>
      <w:lvlJc w:val="left"/>
      <w:pPr>
        <w:ind w:left="4729" w:hanging="360"/>
      </w:pPr>
      <w:rPr>
        <w:rFonts w:ascii="Wingdings" w:hAnsi="Wingdings" w:hint="default"/>
      </w:rPr>
    </w:lvl>
    <w:lvl w:ilvl="6" w:tplc="F1CE029C">
      <w:start w:val="1"/>
      <w:numFmt w:val="bullet"/>
      <w:lvlText w:val=""/>
      <w:lvlJc w:val="left"/>
      <w:pPr>
        <w:ind w:left="5449" w:hanging="360"/>
      </w:pPr>
      <w:rPr>
        <w:rFonts w:ascii="Symbol" w:hAnsi="Symbol" w:hint="default"/>
      </w:rPr>
    </w:lvl>
    <w:lvl w:ilvl="7" w:tplc="6A80388E">
      <w:start w:val="1"/>
      <w:numFmt w:val="bullet"/>
      <w:lvlText w:val="o"/>
      <w:lvlJc w:val="left"/>
      <w:pPr>
        <w:ind w:left="6169" w:hanging="360"/>
      </w:pPr>
      <w:rPr>
        <w:rFonts w:ascii="Courier New" w:hAnsi="Courier New" w:hint="default"/>
      </w:rPr>
    </w:lvl>
    <w:lvl w:ilvl="8" w:tplc="278462AC">
      <w:start w:val="1"/>
      <w:numFmt w:val="bullet"/>
      <w:lvlText w:val=""/>
      <w:lvlJc w:val="left"/>
      <w:pPr>
        <w:ind w:left="6889" w:hanging="360"/>
      </w:pPr>
      <w:rPr>
        <w:rFonts w:ascii="Wingdings" w:hAnsi="Wingdings" w:hint="default"/>
      </w:rPr>
    </w:lvl>
  </w:abstractNum>
  <w:abstractNum w:abstractNumId="14" w15:restartNumberingAfterBreak="0">
    <w:nsid w:val="4BD73C64"/>
    <w:multiLevelType w:val="hybridMultilevel"/>
    <w:tmpl w:val="44C0DBAE"/>
    <w:lvl w:ilvl="0" w:tplc="2E60A2D4">
      <w:start w:val="1"/>
      <w:numFmt w:val="bullet"/>
      <w:lvlText w:val=""/>
      <w:lvlJc w:val="left"/>
      <w:pPr>
        <w:ind w:left="1080" w:hanging="360"/>
      </w:pPr>
      <w:rPr>
        <w:rFonts w:ascii="Symbol" w:hAnsi="Symbol" w:hint="default"/>
      </w:rPr>
    </w:lvl>
    <w:lvl w:ilvl="1" w:tplc="24AE942E">
      <w:start w:val="1"/>
      <w:numFmt w:val="bullet"/>
      <w:lvlText w:val="o"/>
      <w:lvlJc w:val="left"/>
      <w:pPr>
        <w:ind w:left="1800" w:hanging="360"/>
      </w:pPr>
      <w:rPr>
        <w:rFonts w:ascii="Courier New" w:hAnsi="Courier New" w:hint="default"/>
      </w:rPr>
    </w:lvl>
    <w:lvl w:ilvl="2" w:tplc="4F5E58AE">
      <w:start w:val="1"/>
      <w:numFmt w:val="bullet"/>
      <w:lvlText w:val=""/>
      <w:lvlJc w:val="left"/>
      <w:pPr>
        <w:ind w:left="2520" w:hanging="360"/>
      </w:pPr>
      <w:rPr>
        <w:rFonts w:ascii="Wingdings" w:hAnsi="Wingdings" w:hint="default"/>
      </w:rPr>
    </w:lvl>
    <w:lvl w:ilvl="3" w:tplc="6C64A23C">
      <w:start w:val="1"/>
      <w:numFmt w:val="bullet"/>
      <w:lvlText w:val=""/>
      <w:lvlJc w:val="left"/>
      <w:pPr>
        <w:ind w:left="3240" w:hanging="360"/>
      </w:pPr>
      <w:rPr>
        <w:rFonts w:ascii="Symbol" w:hAnsi="Symbol" w:hint="default"/>
      </w:rPr>
    </w:lvl>
    <w:lvl w:ilvl="4" w:tplc="7BECA78C">
      <w:start w:val="1"/>
      <w:numFmt w:val="bullet"/>
      <w:lvlText w:val="o"/>
      <w:lvlJc w:val="left"/>
      <w:pPr>
        <w:ind w:left="3960" w:hanging="360"/>
      </w:pPr>
      <w:rPr>
        <w:rFonts w:ascii="Courier New" w:hAnsi="Courier New" w:hint="default"/>
      </w:rPr>
    </w:lvl>
    <w:lvl w:ilvl="5" w:tplc="2AFED756">
      <w:start w:val="1"/>
      <w:numFmt w:val="bullet"/>
      <w:lvlText w:val=""/>
      <w:lvlJc w:val="left"/>
      <w:pPr>
        <w:ind w:left="4680" w:hanging="360"/>
      </w:pPr>
      <w:rPr>
        <w:rFonts w:ascii="Wingdings" w:hAnsi="Wingdings" w:hint="default"/>
      </w:rPr>
    </w:lvl>
    <w:lvl w:ilvl="6" w:tplc="978698A0">
      <w:start w:val="1"/>
      <w:numFmt w:val="bullet"/>
      <w:lvlText w:val=""/>
      <w:lvlJc w:val="left"/>
      <w:pPr>
        <w:ind w:left="5400" w:hanging="360"/>
      </w:pPr>
      <w:rPr>
        <w:rFonts w:ascii="Symbol" w:hAnsi="Symbol" w:hint="default"/>
      </w:rPr>
    </w:lvl>
    <w:lvl w:ilvl="7" w:tplc="ACCA65E6">
      <w:start w:val="1"/>
      <w:numFmt w:val="bullet"/>
      <w:lvlText w:val="o"/>
      <w:lvlJc w:val="left"/>
      <w:pPr>
        <w:ind w:left="6120" w:hanging="360"/>
      </w:pPr>
      <w:rPr>
        <w:rFonts w:ascii="Courier New" w:hAnsi="Courier New" w:hint="default"/>
      </w:rPr>
    </w:lvl>
    <w:lvl w:ilvl="8" w:tplc="A52AAE92">
      <w:start w:val="1"/>
      <w:numFmt w:val="bullet"/>
      <w:lvlText w:val=""/>
      <w:lvlJc w:val="left"/>
      <w:pPr>
        <w:ind w:left="6840" w:hanging="360"/>
      </w:pPr>
      <w:rPr>
        <w:rFonts w:ascii="Wingdings" w:hAnsi="Wingdings" w:hint="default"/>
      </w:rPr>
    </w:lvl>
  </w:abstractNum>
  <w:abstractNum w:abstractNumId="15" w15:restartNumberingAfterBreak="0">
    <w:nsid w:val="572DA043"/>
    <w:multiLevelType w:val="hybridMultilevel"/>
    <w:tmpl w:val="4AC84BC2"/>
    <w:lvl w:ilvl="0" w:tplc="CFB28114">
      <w:start w:val="1"/>
      <w:numFmt w:val="bullet"/>
      <w:lvlText w:val=""/>
      <w:lvlJc w:val="left"/>
      <w:pPr>
        <w:ind w:left="1080" w:hanging="360"/>
      </w:pPr>
      <w:rPr>
        <w:rFonts w:ascii="Symbol" w:hAnsi="Symbol" w:hint="default"/>
      </w:rPr>
    </w:lvl>
    <w:lvl w:ilvl="1" w:tplc="4EAA47D0">
      <w:start w:val="1"/>
      <w:numFmt w:val="bullet"/>
      <w:lvlText w:val="o"/>
      <w:lvlJc w:val="left"/>
      <w:pPr>
        <w:ind w:left="1800" w:hanging="360"/>
      </w:pPr>
      <w:rPr>
        <w:rFonts w:ascii="Courier New" w:hAnsi="Courier New" w:hint="default"/>
      </w:rPr>
    </w:lvl>
    <w:lvl w:ilvl="2" w:tplc="7180B1CC">
      <w:start w:val="1"/>
      <w:numFmt w:val="bullet"/>
      <w:lvlText w:val=""/>
      <w:lvlJc w:val="left"/>
      <w:pPr>
        <w:ind w:left="2520" w:hanging="360"/>
      </w:pPr>
      <w:rPr>
        <w:rFonts w:ascii="Wingdings" w:hAnsi="Wingdings" w:hint="default"/>
      </w:rPr>
    </w:lvl>
    <w:lvl w:ilvl="3" w:tplc="6F4629B0">
      <w:start w:val="1"/>
      <w:numFmt w:val="bullet"/>
      <w:lvlText w:val=""/>
      <w:lvlJc w:val="left"/>
      <w:pPr>
        <w:ind w:left="3240" w:hanging="360"/>
      </w:pPr>
      <w:rPr>
        <w:rFonts w:ascii="Symbol" w:hAnsi="Symbol" w:hint="default"/>
      </w:rPr>
    </w:lvl>
    <w:lvl w:ilvl="4" w:tplc="CB6EB9FA">
      <w:start w:val="1"/>
      <w:numFmt w:val="bullet"/>
      <w:lvlText w:val="o"/>
      <w:lvlJc w:val="left"/>
      <w:pPr>
        <w:ind w:left="3960" w:hanging="360"/>
      </w:pPr>
      <w:rPr>
        <w:rFonts w:ascii="Courier New" w:hAnsi="Courier New" w:hint="default"/>
      </w:rPr>
    </w:lvl>
    <w:lvl w:ilvl="5" w:tplc="19FC35F4">
      <w:start w:val="1"/>
      <w:numFmt w:val="bullet"/>
      <w:lvlText w:val=""/>
      <w:lvlJc w:val="left"/>
      <w:pPr>
        <w:ind w:left="4680" w:hanging="360"/>
      </w:pPr>
      <w:rPr>
        <w:rFonts w:ascii="Wingdings" w:hAnsi="Wingdings" w:hint="default"/>
      </w:rPr>
    </w:lvl>
    <w:lvl w:ilvl="6" w:tplc="5366F6F8">
      <w:start w:val="1"/>
      <w:numFmt w:val="bullet"/>
      <w:lvlText w:val=""/>
      <w:lvlJc w:val="left"/>
      <w:pPr>
        <w:ind w:left="5400" w:hanging="360"/>
      </w:pPr>
      <w:rPr>
        <w:rFonts w:ascii="Symbol" w:hAnsi="Symbol" w:hint="default"/>
      </w:rPr>
    </w:lvl>
    <w:lvl w:ilvl="7" w:tplc="0B645C10">
      <w:start w:val="1"/>
      <w:numFmt w:val="bullet"/>
      <w:lvlText w:val="o"/>
      <w:lvlJc w:val="left"/>
      <w:pPr>
        <w:ind w:left="6120" w:hanging="360"/>
      </w:pPr>
      <w:rPr>
        <w:rFonts w:ascii="Courier New" w:hAnsi="Courier New" w:hint="default"/>
      </w:rPr>
    </w:lvl>
    <w:lvl w:ilvl="8" w:tplc="3582320E">
      <w:start w:val="1"/>
      <w:numFmt w:val="bullet"/>
      <w:lvlText w:val=""/>
      <w:lvlJc w:val="left"/>
      <w:pPr>
        <w:ind w:left="6840" w:hanging="360"/>
      </w:pPr>
      <w:rPr>
        <w:rFonts w:ascii="Wingdings" w:hAnsi="Wingdings" w:hint="default"/>
      </w:rPr>
    </w:lvl>
  </w:abstractNum>
  <w:abstractNum w:abstractNumId="16" w15:restartNumberingAfterBreak="0">
    <w:nsid w:val="5EE69964"/>
    <w:multiLevelType w:val="hybridMultilevel"/>
    <w:tmpl w:val="1BF6007C"/>
    <w:lvl w:ilvl="0" w:tplc="F7A64B36">
      <w:start w:val="1"/>
      <w:numFmt w:val="bullet"/>
      <w:lvlText w:val=""/>
      <w:lvlJc w:val="left"/>
      <w:pPr>
        <w:ind w:left="720" w:hanging="360"/>
      </w:pPr>
      <w:rPr>
        <w:rFonts w:ascii="Symbol" w:hAnsi="Symbol" w:hint="default"/>
      </w:rPr>
    </w:lvl>
    <w:lvl w:ilvl="1" w:tplc="B16CF396">
      <w:start w:val="1"/>
      <w:numFmt w:val="bullet"/>
      <w:lvlText w:val="o"/>
      <w:lvlJc w:val="left"/>
      <w:pPr>
        <w:ind w:left="1440" w:hanging="360"/>
      </w:pPr>
      <w:rPr>
        <w:rFonts w:ascii="Courier New" w:hAnsi="Courier New" w:hint="default"/>
      </w:rPr>
    </w:lvl>
    <w:lvl w:ilvl="2" w:tplc="8ACE7D00">
      <w:start w:val="1"/>
      <w:numFmt w:val="bullet"/>
      <w:lvlText w:val=""/>
      <w:lvlJc w:val="left"/>
      <w:pPr>
        <w:ind w:left="2160" w:hanging="360"/>
      </w:pPr>
      <w:rPr>
        <w:rFonts w:ascii="Wingdings" w:hAnsi="Wingdings" w:hint="default"/>
      </w:rPr>
    </w:lvl>
    <w:lvl w:ilvl="3" w:tplc="073A88C2">
      <w:start w:val="1"/>
      <w:numFmt w:val="bullet"/>
      <w:lvlText w:val=""/>
      <w:lvlJc w:val="left"/>
      <w:pPr>
        <w:ind w:left="2880" w:hanging="360"/>
      </w:pPr>
      <w:rPr>
        <w:rFonts w:ascii="Symbol" w:hAnsi="Symbol" w:hint="default"/>
      </w:rPr>
    </w:lvl>
    <w:lvl w:ilvl="4" w:tplc="1D1063D0">
      <w:start w:val="1"/>
      <w:numFmt w:val="bullet"/>
      <w:lvlText w:val="o"/>
      <w:lvlJc w:val="left"/>
      <w:pPr>
        <w:ind w:left="3600" w:hanging="360"/>
      </w:pPr>
      <w:rPr>
        <w:rFonts w:ascii="Courier New" w:hAnsi="Courier New" w:hint="default"/>
      </w:rPr>
    </w:lvl>
    <w:lvl w:ilvl="5" w:tplc="B108FA06">
      <w:start w:val="1"/>
      <w:numFmt w:val="bullet"/>
      <w:lvlText w:val=""/>
      <w:lvlJc w:val="left"/>
      <w:pPr>
        <w:ind w:left="4320" w:hanging="360"/>
      </w:pPr>
      <w:rPr>
        <w:rFonts w:ascii="Wingdings" w:hAnsi="Wingdings" w:hint="default"/>
      </w:rPr>
    </w:lvl>
    <w:lvl w:ilvl="6" w:tplc="4C3C1B64">
      <w:start w:val="1"/>
      <w:numFmt w:val="bullet"/>
      <w:lvlText w:val=""/>
      <w:lvlJc w:val="left"/>
      <w:pPr>
        <w:ind w:left="5040" w:hanging="360"/>
      </w:pPr>
      <w:rPr>
        <w:rFonts w:ascii="Symbol" w:hAnsi="Symbol" w:hint="default"/>
      </w:rPr>
    </w:lvl>
    <w:lvl w:ilvl="7" w:tplc="38B4B3BA">
      <w:start w:val="1"/>
      <w:numFmt w:val="bullet"/>
      <w:lvlText w:val="o"/>
      <w:lvlJc w:val="left"/>
      <w:pPr>
        <w:ind w:left="5760" w:hanging="360"/>
      </w:pPr>
      <w:rPr>
        <w:rFonts w:ascii="Courier New" w:hAnsi="Courier New" w:hint="default"/>
      </w:rPr>
    </w:lvl>
    <w:lvl w:ilvl="8" w:tplc="82626B98">
      <w:start w:val="1"/>
      <w:numFmt w:val="bullet"/>
      <w:lvlText w:val=""/>
      <w:lvlJc w:val="left"/>
      <w:pPr>
        <w:ind w:left="6480" w:hanging="360"/>
      </w:pPr>
      <w:rPr>
        <w:rFonts w:ascii="Wingdings" w:hAnsi="Wingdings" w:hint="default"/>
      </w:rPr>
    </w:lvl>
  </w:abstractNum>
  <w:abstractNum w:abstractNumId="17" w15:restartNumberingAfterBreak="0">
    <w:nsid w:val="61C196C3"/>
    <w:multiLevelType w:val="hybridMultilevel"/>
    <w:tmpl w:val="FF0E7FB4"/>
    <w:lvl w:ilvl="0" w:tplc="B7A02A7E">
      <w:start w:val="1"/>
      <w:numFmt w:val="bullet"/>
      <w:lvlText w:val=""/>
      <w:lvlJc w:val="left"/>
      <w:pPr>
        <w:ind w:left="1080" w:hanging="360"/>
      </w:pPr>
      <w:rPr>
        <w:rFonts w:ascii="Symbol" w:hAnsi="Symbol" w:hint="default"/>
      </w:rPr>
    </w:lvl>
    <w:lvl w:ilvl="1" w:tplc="6C544A84">
      <w:start w:val="1"/>
      <w:numFmt w:val="bullet"/>
      <w:lvlText w:val="o"/>
      <w:lvlJc w:val="left"/>
      <w:pPr>
        <w:ind w:left="1800" w:hanging="360"/>
      </w:pPr>
      <w:rPr>
        <w:rFonts w:ascii="Courier New" w:hAnsi="Courier New" w:hint="default"/>
      </w:rPr>
    </w:lvl>
    <w:lvl w:ilvl="2" w:tplc="0C82445C">
      <w:start w:val="1"/>
      <w:numFmt w:val="bullet"/>
      <w:lvlText w:val=""/>
      <w:lvlJc w:val="left"/>
      <w:pPr>
        <w:ind w:left="2520" w:hanging="360"/>
      </w:pPr>
      <w:rPr>
        <w:rFonts w:ascii="Wingdings" w:hAnsi="Wingdings" w:hint="default"/>
      </w:rPr>
    </w:lvl>
    <w:lvl w:ilvl="3" w:tplc="D6ECC73E">
      <w:start w:val="1"/>
      <w:numFmt w:val="bullet"/>
      <w:lvlText w:val=""/>
      <w:lvlJc w:val="left"/>
      <w:pPr>
        <w:ind w:left="3240" w:hanging="360"/>
      </w:pPr>
      <w:rPr>
        <w:rFonts w:ascii="Symbol" w:hAnsi="Symbol" w:hint="default"/>
      </w:rPr>
    </w:lvl>
    <w:lvl w:ilvl="4" w:tplc="2A846DBE">
      <w:start w:val="1"/>
      <w:numFmt w:val="bullet"/>
      <w:lvlText w:val="o"/>
      <w:lvlJc w:val="left"/>
      <w:pPr>
        <w:ind w:left="3960" w:hanging="360"/>
      </w:pPr>
      <w:rPr>
        <w:rFonts w:ascii="Courier New" w:hAnsi="Courier New" w:hint="default"/>
      </w:rPr>
    </w:lvl>
    <w:lvl w:ilvl="5" w:tplc="A008E070">
      <w:start w:val="1"/>
      <w:numFmt w:val="bullet"/>
      <w:lvlText w:val=""/>
      <w:lvlJc w:val="left"/>
      <w:pPr>
        <w:ind w:left="4680" w:hanging="360"/>
      </w:pPr>
      <w:rPr>
        <w:rFonts w:ascii="Wingdings" w:hAnsi="Wingdings" w:hint="default"/>
      </w:rPr>
    </w:lvl>
    <w:lvl w:ilvl="6" w:tplc="AB4044E6">
      <w:start w:val="1"/>
      <w:numFmt w:val="bullet"/>
      <w:lvlText w:val=""/>
      <w:lvlJc w:val="left"/>
      <w:pPr>
        <w:ind w:left="5400" w:hanging="360"/>
      </w:pPr>
      <w:rPr>
        <w:rFonts w:ascii="Symbol" w:hAnsi="Symbol" w:hint="default"/>
      </w:rPr>
    </w:lvl>
    <w:lvl w:ilvl="7" w:tplc="790E9CD4">
      <w:start w:val="1"/>
      <w:numFmt w:val="bullet"/>
      <w:lvlText w:val="o"/>
      <w:lvlJc w:val="left"/>
      <w:pPr>
        <w:ind w:left="6120" w:hanging="360"/>
      </w:pPr>
      <w:rPr>
        <w:rFonts w:ascii="Courier New" w:hAnsi="Courier New" w:hint="default"/>
      </w:rPr>
    </w:lvl>
    <w:lvl w:ilvl="8" w:tplc="1196F684">
      <w:start w:val="1"/>
      <w:numFmt w:val="bullet"/>
      <w:lvlText w:val=""/>
      <w:lvlJc w:val="left"/>
      <w:pPr>
        <w:ind w:left="6840" w:hanging="360"/>
      </w:pPr>
      <w:rPr>
        <w:rFonts w:ascii="Wingdings" w:hAnsi="Wingdings" w:hint="default"/>
      </w:rPr>
    </w:lvl>
  </w:abstractNum>
  <w:abstractNum w:abstractNumId="18" w15:restartNumberingAfterBreak="0">
    <w:nsid w:val="685540DE"/>
    <w:multiLevelType w:val="hybridMultilevel"/>
    <w:tmpl w:val="9E301A42"/>
    <w:lvl w:ilvl="0" w:tplc="1409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9" w15:restartNumberingAfterBreak="0">
    <w:nsid w:val="6DC6BCA2"/>
    <w:multiLevelType w:val="hybridMultilevel"/>
    <w:tmpl w:val="A208750E"/>
    <w:lvl w:ilvl="0" w:tplc="03621856">
      <w:start w:val="1"/>
      <w:numFmt w:val="bullet"/>
      <w:lvlText w:val=""/>
      <w:lvlJc w:val="left"/>
      <w:pPr>
        <w:ind w:left="720" w:hanging="360"/>
      </w:pPr>
      <w:rPr>
        <w:rFonts w:ascii="Symbol" w:hAnsi="Symbol" w:hint="default"/>
      </w:rPr>
    </w:lvl>
    <w:lvl w:ilvl="1" w:tplc="E7E27CA8">
      <w:start w:val="1"/>
      <w:numFmt w:val="bullet"/>
      <w:lvlText w:val="o"/>
      <w:lvlJc w:val="left"/>
      <w:pPr>
        <w:ind w:left="1440" w:hanging="360"/>
      </w:pPr>
      <w:rPr>
        <w:rFonts w:ascii="Courier New" w:hAnsi="Courier New" w:hint="default"/>
      </w:rPr>
    </w:lvl>
    <w:lvl w:ilvl="2" w:tplc="B2F292E4">
      <w:start w:val="1"/>
      <w:numFmt w:val="bullet"/>
      <w:lvlText w:val=""/>
      <w:lvlJc w:val="left"/>
      <w:pPr>
        <w:ind w:left="2160" w:hanging="360"/>
      </w:pPr>
      <w:rPr>
        <w:rFonts w:ascii="Wingdings" w:hAnsi="Wingdings" w:hint="default"/>
      </w:rPr>
    </w:lvl>
    <w:lvl w:ilvl="3" w:tplc="C93A6264">
      <w:start w:val="1"/>
      <w:numFmt w:val="bullet"/>
      <w:lvlText w:val=""/>
      <w:lvlJc w:val="left"/>
      <w:pPr>
        <w:ind w:left="2880" w:hanging="360"/>
      </w:pPr>
      <w:rPr>
        <w:rFonts w:ascii="Symbol" w:hAnsi="Symbol" w:hint="default"/>
      </w:rPr>
    </w:lvl>
    <w:lvl w:ilvl="4" w:tplc="015C98D2">
      <w:start w:val="1"/>
      <w:numFmt w:val="bullet"/>
      <w:lvlText w:val="o"/>
      <w:lvlJc w:val="left"/>
      <w:pPr>
        <w:ind w:left="3600" w:hanging="360"/>
      </w:pPr>
      <w:rPr>
        <w:rFonts w:ascii="Courier New" w:hAnsi="Courier New" w:hint="default"/>
      </w:rPr>
    </w:lvl>
    <w:lvl w:ilvl="5" w:tplc="2A86C444">
      <w:start w:val="1"/>
      <w:numFmt w:val="bullet"/>
      <w:lvlText w:val=""/>
      <w:lvlJc w:val="left"/>
      <w:pPr>
        <w:ind w:left="4320" w:hanging="360"/>
      </w:pPr>
      <w:rPr>
        <w:rFonts w:ascii="Wingdings" w:hAnsi="Wingdings" w:hint="default"/>
      </w:rPr>
    </w:lvl>
    <w:lvl w:ilvl="6" w:tplc="E7D8E7FA">
      <w:start w:val="1"/>
      <w:numFmt w:val="bullet"/>
      <w:lvlText w:val=""/>
      <w:lvlJc w:val="left"/>
      <w:pPr>
        <w:ind w:left="5040" w:hanging="360"/>
      </w:pPr>
      <w:rPr>
        <w:rFonts w:ascii="Symbol" w:hAnsi="Symbol" w:hint="default"/>
      </w:rPr>
    </w:lvl>
    <w:lvl w:ilvl="7" w:tplc="FF6EBB56">
      <w:start w:val="1"/>
      <w:numFmt w:val="bullet"/>
      <w:lvlText w:val="o"/>
      <w:lvlJc w:val="left"/>
      <w:pPr>
        <w:ind w:left="5760" w:hanging="360"/>
      </w:pPr>
      <w:rPr>
        <w:rFonts w:ascii="Courier New" w:hAnsi="Courier New" w:hint="default"/>
      </w:rPr>
    </w:lvl>
    <w:lvl w:ilvl="8" w:tplc="6FF2F582">
      <w:start w:val="1"/>
      <w:numFmt w:val="bullet"/>
      <w:lvlText w:val=""/>
      <w:lvlJc w:val="left"/>
      <w:pPr>
        <w:ind w:left="6480" w:hanging="360"/>
      </w:pPr>
      <w:rPr>
        <w:rFonts w:ascii="Wingdings" w:hAnsi="Wingdings" w:hint="default"/>
      </w:rPr>
    </w:lvl>
  </w:abstractNum>
  <w:abstractNum w:abstractNumId="20" w15:restartNumberingAfterBreak="0">
    <w:nsid w:val="703C86E7"/>
    <w:multiLevelType w:val="hybridMultilevel"/>
    <w:tmpl w:val="B1CEBAC4"/>
    <w:lvl w:ilvl="0" w:tplc="8E1EBCC8">
      <w:start w:val="1"/>
      <w:numFmt w:val="bullet"/>
      <w:lvlText w:val=""/>
      <w:lvlJc w:val="left"/>
      <w:pPr>
        <w:ind w:left="1080" w:hanging="360"/>
      </w:pPr>
      <w:rPr>
        <w:rFonts w:ascii="Symbol" w:hAnsi="Symbol" w:hint="default"/>
      </w:rPr>
    </w:lvl>
    <w:lvl w:ilvl="1" w:tplc="E0C6AF20">
      <w:start w:val="1"/>
      <w:numFmt w:val="bullet"/>
      <w:lvlText w:val="o"/>
      <w:lvlJc w:val="left"/>
      <w:pPr>
        <w:ind w:left="1800" w:hanging="360"/>
      </w:pPr>
      <w:rPr>
        <w:rFonts w:ascii="Courier New" w:hAnsi="Courier New" w:hint="default"/>
      </w:rPr>
    </w:lvl>
    <w:lvl w:ilvl="2" w:tplc="F39A2520">
      <w:start w:val="1"/>
      <w:numFmt w:val="bullet"/>
      <w:lvlText w:val=""/>
      <w:lvlJc w:val="left"/>
      <w:pPr>
        <w:ind w:left="2520" w:hanging="360"/>
      </w:pPr>
      <w:rPr>
        <w:rFonts w:ascii="Wingdings" w:hAnsi="Wingdings" w:hint="default"/>
      </w:rPr>
    </w:lvl>
    <w:lvl w:ilvl="3" w:tplc="9C808632">
      <w:start w:val="1"/>
      <w:numFmt w:val="bullet"/>
      <w:lvlText w:val=""/>
      <w:lvlJc w:val="left"/>
      <w:pPr>
        <w:ind w:left="3240" w:hanging="360"/>
      </w:pPr>
      <w:rPr>
        <w:rFonts w:ascii="Symbol" w:hAnsi="Symbol" w:hint="default"/>
      </w:rPr>
    </w:lvl>
    <w:lvl w:ilvl="4" w:tplc="8E08513A">
      <w:start w:val="1"/>
      <w:numFmt w:val="bullet"/>
      <w:lvlText w:val="o"/>
      <w:lvlJc w:val="left"/>
      <w:pPr>
        <w:ind w:left="3960" w:hanging="360"/>
      </w:pPr>
      <w:rPr>
        <w:rFonts w:ascii="Courier New" w:hAnsi="Courier New" w:hint="default"/>
      </w:rPr>
    </w:lvl>
    <w:lvl w:ilvl="5" w:tplc="9FECC2EE">
      <w:start w:val="1"/>
      <w:numFmt w:val="bullet"/>
      <w:lvlText w:val=""/>
      <w:lvlJc w:val="left"/>
      <w:pPr>
        <w:ind w:left="4680" w:hanging="360"/>
      </w:pPr>
      <w:rPr>
        <w:rFonts w:ascii="Wingdings" w:hAnsi="Wingdings" w:hint="default"/>
      </w:rPr>
    </w:lvl>
    <w:lvl w:ilvl="6" w:tplc="A1F47E18">
      <w:start w:val="1"/>
      <w:numFmt w:val="bullet"/>
      <w:lvlText w:val=""/>
      <w:lvlJc w:val="left"/>
      <w:pPr>
        <w:ind w:left="5400" w:hanging="360"/>
      </w:pPr>
      <w:rPr>
        <w:rFonts w:ascii="Symbol" w:hAnsi="Symbol" w:hint="default"/>
      </w:rPr>
    </w:lvl>
    <w:lvl w:ilvl="7" w:tplc="DA3EFCD0">
      <w:start w:val="1"/>
      <w:numFmt w:val="bullet"/>
      <w:lvlText w:val="o"/>
      <w:lvlJc w:val="left"/>
      <w:pPr>
        <w:ind w:left="6120" w:hanging="360"/>
      </w:pPr>
      <w:rPr>
        <w:rFonts w:ascii="Courier New" w:hAnsi="Courier New" w:hint="default"/>
      </w:rPr>
    </w:lvl>
    <w:lvl w:ilvl="8" w:tplc="4D866C7A">
      <w:start w:val="1"/>
      <w:numFmt w:val="bullet"/>
      <w:lvlText w:val=""/>
      <w:lvlJc w:val="left"/>
      <w:pPr>
        <w:ind w:left="6840" w:hanging="360"/>
      </w:pPr>
      <w:rPr>
        <w:rFonts w:ascii="Wingdings" w:hAnsi="Wingdings" w:hint="default"/>
      </w:rPr>
    </w:lvl>
  </w:abstractNum>
  <w:abstractNum w:abstractNumId="21" w15:restartNumberingAfterBreak="0">
    <w:nsid w:val="75E6066D"/>
    <w:multiLevelType w:val="hybridMultilevel"/>
    <w:tmpl w:val="F482AFBE"/>
    <w:lvl w:ilvl="0" w:tplc="8C8ECC5E">
      <w:start w:val="1"/>
      <w:numFmt w:val="bullet"/>
      <w:lvlText w:val=""/>
      <w:lvlJc w:val="left"/>
      <w:pPr>
        <w:ind w:left="1129" w:hanging="360"/>
      </w:pPr>
      <w:rPr>
        <w:rFonts w:ascii="Symbol" w:hAnsi="Symbol" w:hint="default"/>
      </w:rPr>
    </w:lvl>
    <w:lvl w:ilvl="1" w:tplc="D972AB12">
      <w:start w:val="1"/>
      <w:numFmt w:val="bullet"/>
      <w:lvlText w:val="o"/>
      <w:lvlJc w:val="left"/>
      <w:pPr>
        <w:ind w:left="1849" w:hanging="360"/>
      </w:pPr>
      <w:rPr>
        <w:rFonts w:ascii="Courier New" w:hAnsi="Courier New" w:hint="default"/>
      </w:rPr>
    </w:lvl>
    <w:lvl w:ilvl="2" w:tplc="6B5AEF38">
      <w:start w:val="1"/>
      <w:numFmt w:val="bullet"/>
      <w:lvlText w:val=""/>
      <w:lvlJc w:val="left"/>
      <w:pPr>
        <w:ind w:left="2569" w:hanging="360"/>
      </w:pPr>
      <w:rPr>
        <w:rFonts w:ascii="Wingdings" w:hAnsi="Wingdings" w:hint="default"/>
      </w:rPr>
    </w:lvl>
    <w:lvl w:ilvl="3" w:tplc="C45C999A">
      <w:start w:val="1"/>
      <w:numFmt w:val="bullet"/>
      <w:lvlText w:val=""/>
      <w:lvlJc w:val="left"/>
      <w:pPr>
        <w:ind w:left="3289" w:hanging="360"/>
      </w:pPr>
      <w:rPr>
        <w:rFonts w:ascii="Symbol" w:hAnsi="Symbol" w:hint="default"/>
      </w:rPr>
    </w:lvl>
    <w:lvl w:ilvl="4" w:tplc="21B479DC">
      <w:start w:val="1"/>
      <w:numFmt w:val="bullet"/>
      <w:lvlText w:val="o"/>
      <w:lvlJc w:val="left"/>
      <w:pPr>
        <w:ind w:left="4009" w:hanging="360"/>
      </w:pPr>
      <w:rPr>
        <w:rFonts w:ascii="Courier New" w:hAnsi="Courier New" w:hint="default"/>
      </w:rPr>
    </w:lvl>
    <w:lvl w:ilvl="5" w:tplc="73FCFAF0">
      <w:start w:val="1"/>
      <w:numFmt w:val="bullet"/>
      <w:lvlText w:val=""/>
      <w:lvlJc w:val="left"/>
      <w:pPr>
        <w:ind w:left="4729" w:hanging="360"/>
      </w:pPr>
      <w:rPr>
        <w:rFonts w:ascii="Wingdings" w:hAnsi="Wingdings" w:hint="default"/>
      </w:rPr>
    </w:lvl>
    <w:lvl w:ilvl="6" w:tplc="93E40A96">
      <w:start w:val="1"/>
      <w:numFmt w:val="bullet"/>
      <w:lvlText w:val=""/>
      <w:lvlJc w:val="left"/>
      <w:pPr>
        <w:ind w:left="5449" w:hanging="360"/>
      </w:pPr>
      <w:rPr>
        <w:rFonts w:ascii="Symbol" w:hAnsi="Symbol" w:hint="default"/>
      </w:rPr>
    </w:lvl>
    <w:lvl w:ilvl="7" w:tplc="9260EE9C">
      <w:start w:val="1"/>
      <w:numFmt w:val="bullet"/>
      <w:lvlText w:val="o"/>
      <w:lvlJc w:val="left"/>
      <w:pPr>
        <w:ind w:left="6169" w:hanging="360"/>
      </w:pPr>
      <w:rPr>
        <w:rFonts w:ascii="Courier New" w:hAnsi="Courier New" w:hint="default"/>
      </w:rPr>
    </w:lvl>
    <w:lvl w:ilvl="8" w:tplc="80A84E2C">
      <w:start w:val="1"/>
      <w:numFmt w:val="bullet"/>
      <w:lvlText w:val=""/>
      <w:lvlJc w:val="left"/>
      <w:pPr>
        <w:ind w:left="6889" w:hanging="360"/>
      </w:pPr>
      <w:rPr>
        <w:rFonts w:ascii="Wingdings" w:hAnsi="Wingdings" w:hint="default"/>
      </w:rPr>
    </w:lvl>
  </w:abstractNum>
  <w:abstractNum w:abstractNumId="22" w15:restartNumberingAfterBreak="0">
    <w:nsid w:val="7ABE1874"/>
    <w:multiLevelType w:val="hybridMultilevel"/>
    <w:tmpl w:val="C2C8E396"/>
    <w:lvl w:ilvl="0" w:tplc="B2F4CF56">
      <w:start w:val="1"/>
      <w:numFmt w:val="bullet"/>
      <w:lvlText w:val=""/>
      <w:lvlJc w:val="left"/>
      <w:pPr>
        <w:ind w:left="1080" w:hanging="360"/>
      </w:pPr>
      <w:rPr>
        <w:rFonts w:ascii="Symbol" w:hAnsi="Symbol" w:hint="default"/>
      </w:rPr>
    </w:lvl>
    <w:lvl w:ilvl="1" w:tplc="B088D4D0">
      <w:start w:val="1"/>
      <w:numFmt w:val="bullet"/>
      <w:lvlText w:val="o"/>
      <w:lvlJc w:val="left"/>
      <w:pPr>
        <w:ind w:left="1800" w:hanging="360"/>
      </w:pPr>
      <w:rPr>
        <w:rFonts w:ascii="Courier New" w:hAnsi="Courier New" w:hint="default"/>
      </w:rPr>
    </w:lvl>
    <w:lvl w:ilvl="2" w:tplc="CC101E60">
      <w:start w:val="1"/>
      <w:numFmt w:val="bullet"/>
      <w:lvlText w:val=""/>
      <w:lvlJc w:val="left"/>
      <w:pPr>
        <w:ind w:left="2520" w:hanging="360"/>
      </w:pPr>
      <w:rPr>
        <w:rFonts w:ascii="Wingdings" w:hAnsi="Wingdings" w:hint="default"/>
      </w:rPr>
    </w:lvl>
    <w:lvl w:ilvl="3" w:tplc="D07802FC">
      <w:start w:val="1"/>
      <w:numFmt w:val="bullet"/>
      <w:lvlText w:val=""/>
      <w:lvlJc w:val="left"/>
      <w:pPr>
        <w:ind w:left="3240" w:hanging="360"/>
      </w:pPr>
      <w:rPr>
        <w:rFonts w:ascii="Symbol" w:hAnsi="Symbol" w:hint="default"/>
      </w:rPr>
    </w:lvl>
    <w:lvl w:ilvl="4" w:tplc="D340C1C2">
      <w:start w:val="1"/>
      <w:numFmt w:val="bullet"/>
      <w:lvlText w:val="o"/>
      <w:lvlJc w:val="left"/>
      <w:pPr>
        <w:ind w:left="3960" w:hanging="360"/>
      </w:pPr>
      <w:rPr>
        <w:rFonts w:ascii="Courier New" w:hAnsi="Courier New" w:hint="default"/>
      </w:rPr>
    </w:lvl>
    <w:lvl w:ilvl="5" w:tplc="B99C46F4">
      <w:start w:val="1"/>
      <w:numFmt w:val="bullet"/>
      <w:lvlText w:val=""/>
      <w:lvlJc w:val="left"/>
      <w:pPr>
        <w:ind w:left="4680" w:hanging="360"/>
      </w:pPr>
      <w:rPr>
        <w:rFonts w:ascii="Wingdings" w:hAnsi="Wingdings" w:hint="default"/>
      </w:rPr>
    </w:lvl>
    <w:lvl w:ilvl="6" w:tplc="5DE0E096">
      <w:start w:val="1"/>
      <w:numFmt w:val="bullet"/>
      <w:lvlText w:val=""/>
      <w:lvlJc w:val="left"/>
      <w:pPr>
        <w:ind w:left="5400" w:hanging="360"/>
      </w:pPr>
      <w:rPr>
        <w:rFonts w:ascii="Symbol" w:hAnsi="Symbol" w:hint="default"/>
      </w:rPr>
    </w:lvl>
    <w:lvl w:ilvl="7" w:tplc="92A67CF0">
      <w:start w:val="1"/>
      <w:numFmt w:val="bullet"/>
      <w:lvlText w:val="o"/>
      <w:lvlJc w:val="left"/>
      <w:pPr>
        <w:ind w:left="6120" w:hanging="360"/>
      </w:pPr>
      <w:rPr>
        <w:rFonts w:ascii="Courier New" w:hAnsi="Courier New" w:hint="default"/>
      </w:rPr>
    </w:lvl>
    <w:lvl w:ilvl="8" w:tplc="7D604674">
      <w:start w:val="1"/>
      <w:numFmt w:val="bullet"/>
      <w:lvlText w:val=""/>
      <w:lvlJc w:val="left"/>
      <w:pPr>
        <w:ind w:left="6840" w:hanging="360"/>
      </w:pPr>
      <w:rPr>
        <w:rFonts w:ascii="Wingdings" w:hAnsi="Wingdings" w:hint="default"/>
      </w:rPr>
    </w:lvl>
  </w:abstractNum>
  <w:num w:numId="1" w16cid:durableId="532037265">
    <w:abstractNumId w:val="5"/>
  </w:num>
  <w:num w:numId="2" w16cid:durableId="1733045114">
    <w:abstractNumId w:val="21"/>
  </w:num>
  <w:num w:numId="3" w16cid:durableId="1501313948">
    <w:abstractNumId w:val="17"/>
  </w:num>
  <w:num w:numId="4" w16cid:durableId="934896283">
    <w:abstractNumId w:val="14"/>
  </w:num>
  <w:num w:numId="5" w16cid:durableId="1379281075">
    <w:abstractNumId w:val="7"/>
  </w:num>
  <w:num w:numId="6" w16cid:durableId="329715641">
    <w:abstractNumId w:val="1"/>
  </w:num>
  <w:num w:numId="7" w16cid:durableId="1910799150">
    <w:abstractNumId w:val="15"/>
  </w:num>
  <w:num w:numId="8" w16cid:durableId="1812823850">
    <w:abstractNumId w:val="16"/>
  </w:num>
  <w:num w:numId="9" w16cid:durableId="300306341">
    <w:abstractNumId w:val="2"/>
  </w:num>
  <w:num w:numId="10" w16cid:durableId="1733500887">
    <w:abstractNumId w:val="6"/>
  </w:num>
  <w:num w:numId="11" w16cid:durableId="1183863570">
    <w:abstractNumId w:val="8"/>
  </w:num>
  <w:num w:numId="12" w16cid:durableId="620496831">
    <w:abstractNumId w:val="10"/>
  </w:num>
  <w:num w:numId="13" w16cid:durableId="1396586231">
    <w:abstractNumId w:val="22"/>
  </w:num>
  <w:num w:numId="14" w16cid:durableId="249974946">
    <w:abstractNumId w:val="20"/>
  </w:num>
  <w:num w:numId="15" w16cid:durableId="959920419">
    <w:abstractNumId w:val="0"/>
  </w:num>
  <w:num w:numId="16" w16cid:durableId="1354648902">
    <w:abstractNumId w:val="13"/>
  </w:num>
  <w:num w:numId="17" w16cid:durableId="2091071933">
    <w:abstractNumId w:val="11"/>
  </w:num>
  <w:num w:numId="18" w16cid:durableId="513807779">
    <w:abstractNumId w:val="12"/>
  </w:num>
  <w:num w:numId="19" w16cid:durableId="1568688927">
    <w:abstractNumId w:val="3"/>
  </w:num>
  <w:num w:numId="20" w16cid:durableId="440149639">
    <w:abstractNumId w:val="19"/>
  </w:num>
  <w:num w:numId="21" w16cid:durableId="1637027790">
    <w:abstractNumId w:val="9"/>
  </w:num>
  <w:num w:numId="22" w16cid:durableId="287708722">
    <w:abstractNumId w:val="18"/>
  </w:num>
  <w:num w:numId="23" w16cid:durableId="833758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C4"/>
    <w:rsid w:val="00060D16"/>
    <w:rsid w:val="0007746E"/>
    <w:rsid w:val="000F3250"/>
    <w:rsid w:val="0010461B"/>
    <w:rsid w:val="001102FF"/>
    <w:rsid w:val="001575C8"/>
    <w:rsid w:val="001832C8"/>
    <w:rsid w:val="001F2C70"/>
    <w:rsid w:val="00277CE4"/>
    <w:rsid w:val="002B1F15"/>
    <w:rsid w:val="00350FED"/>
    <w:rsid w:val="003F293B"/>
    <w:rsid w:val="0043112D"/>
    <w:rsid w:val="00434D82"/>
    <w:rsid w:val="004A7310"/>
    <w:rsid w:val="004C28C4"/>
    <w:rsid w:val="004F41E9"/>
    <w:rsid w:val="005675F3"/>
    <w:rsid w:val="006336DA"/>
    <w:rsid w:val="00654511"/>
    <w:rsid w:val="00674D3E"/>
    <w:rsid w:val="006A16A3"/>
    <w:rsid w:val="006B0AB2"/>
    <w:rsid w:val="006C5F2F"/>
    <w:rsid w:val="006D44B6"/>
    <w:rsid w:val="00733EEA"/>
    <w:rsid w:val="00775835"/>
    <w:rsid w:val="008246D2"/>
    <w:rsid w:val="0087271D"/>
    <w:rsid w:val="00891917"/>
    <w:rsid w:val="008F6C46"/>
    <w:rsid w:val="00921318"/>
    <w:rsid w:val="009312DC"/>
    <w:rsid w:val="00941AB7"/>
    <w:rsid w:val="00991D87"/>
    <w:rsid w:val="009D4B06"/>
    <w:rsid w:val="009F1A70"/>
    <w:rsid w:val="00AF5455"/>
    <w:rsid w:val="00B74440"/>
    <w:rsid w:val="00BB5EF7"/>
    <w:rsid w:val="00C663E0"/>
    <w:rsid w:val="00C74794"/>
    <w:rsid w:val="00D2205F"/>
    <w:rsid w:val="00D242B4"/>
    <w:rsid w:val="00D721C6"/>
    <w:rsid w:val="00D9319A"/>
    <w:rsid w:val="00DC3F50"/>
    <w:rsid w:val="00E11132"/>
    <w:rsid w:val="00E324E1"/>
    <w:rsid w:val="00E67229"/>
    <w:rsid w:val="00F2221D"/>
    <w:rsid w:val="00F259D0"/>
    <w:rsid w:val="015CE2B6"/>
    <w:rsid w:val="0251BBDD"/>
    <w:rsid w:val="03DD8095"/>
    <w:rsid w:val="053704FB"/>
    <w:rsid w:val="0751B9CE"/>
    <w:rsid w:val="08AE2B1E"/>
    <w:rsid w:val="09781421"/>
    <w:rsid w:val="09EAC5C8"/>
    <w:rsid w:val="0AF1B640"/>
    <w:rsid w:val="0B02E579"/>
    <w:rsid w:val="0B96341B"/>
    <w:rsid w:val="0EDA3C5B"/>
    <w:rsid w:val="0EEDCCB5"/>
    <w:rsid w:val="0FDB2A6A"/>
    <w:rsid w:val="1157522B"/>
    <w:rsid w:val="1479AB3D"/>
    <w:rsid w:val="16E5F624"/>
    <w:rsid w:val="19F56AF1"/>
    <w:rsid w:val="1D042EF5"/>
    <w:rsid w:val="1D76E319"/>
    <w:rsid w:val="1DCF452A"/>
    <w:rsid w:val="1E54656B"/>
    <w:rsid w:val="1F0A4AF4"/>
    <w:rsid w:val="21E45916"/>
    <w:rsid w:val="245312EA"/>
    <w:rsid w:val="247467B6"/>
    <w:rsid w:val="2540E0FF"/>
    <w:rsid w:val="2563DEA4"/>
    <w:rsid w:val="257222B5"/>
    <w:rsid w:val="25FC62D6"/>
    <w:rsid w:val="27702BD7"/>
    <w:rsid w:val="279BD674"/>
    <w:rsid w:val="28282950"/>
    <w:rsid w:val="28CC134F"/>
    <w:rsid w:val="2ABB8ECC"/>
    <w:rsid w:val="2B875295"/>
    <w:rsid w:val="3132291A"/>
    <w:rsid w:val="330AD177"/>
    <w:rsid w:val="339A3BD1"/>
    <w:rsid w:val="33D2F35C"/>
    <w:rsid w:val="3462BB16"/>
    <w:rsid w:val="35247E4F"/>
    <w:rsid w:val="3978F8EE"/>
    <w:rsid w:val="3A5E8DC0"/>
    <w:rsid w:val="3B265307"/>
    <w:rsid w:val="3B603D09"/>
    <w:rsid w:val="3D075E01"/>
    <w:rsid w:val="3D72DDD9"/>
    <w:rsid w:val="3DCEB16C"/>
    <w:rsid w:val="3E029DF2"/>
    <w:rsid w:val="402064E7"/>
    <w:rsid w:val="40CECE76"/>
    <w:rsid w:val="413FEDA7"/>
    <w:rsid w:val="433BD774"/>
    <w:rsid w:val="44EBECC5"/>
    <w:rsid w:val="456A16A5"/>
    <w:rsid w:val="465AA19D"/>
    <w:rsid w:val="466DE161"/>
    <w:rsid w:val="48033592"/>
    <w:rsid w:val="4A7C64AC"/>
    <w:rsid w:val="4AB422C3"/>
    <w:rsid w:val="4BA52243"/>
    <w:rsid w:val="4C23712F"/>
    <w:rsid w:val="4EBB1BD7"/>
    <w:rsid w:val="4FA77961"/>
    <w:rsid w:val="502BEFF5"/>
    <w:rsid w:val="520B67E4"/>
    <w:rsid w:val="524DD652"/>
    <w:rsid w:val="5262AC70"/>
    <w:rsid w:val="535A6CA3"/>
    <w:rsid w:val="536D589F"/>
    <w:rsid w:val="558E012A"/>
    <w:rsid w:val="565FFD80"/>
    <w:rsid w:val="56CEA081"/>
    <w:rsid w:val="573FD18C"/>
    <w:rsid w:val="5913BF6F"/>
    <w:rsid w:val="5965B50F"/>
    <w:rsid w:val="5A5ECC22"/>
    <w:rsid w:val="5A9F6985"/>
    <w:rsid w:val="5AC2764D"/>
    <w:rsid w:val="5BC16757"/>
    <w:rsid w:val="5CD0FFD1"/>
    <w:rsid w:val="600B695B"/>
    <w:rsid w:val="61060C2F"/>
    <w:rsid w:val="619ABBBB"/>
    <w:rsid w:val="61F05433"/>
    <w:rsid w:val="6227F577"/>
    <w:rsid w:val="62C72BEF"/>
    <w:rsid w:val="62CE1C1C"/>
    <w:rsid w:val="63088C5D"/>
    <w:rsid w:val="64338C38"/>
    <w:rsid w:val="66651724"/>
    <w:rsid w:val="67658B8D"/>
    <w:rsid w:val="6E3F0C15"/>
    <w:rsid w:val="70220822"/>
    <w:rsid w:val="72F7E7DA"/>
    <w:rsid w:val="73B1DC8D"/>
    <w:rsid w:val="748849A5"/>
    <w:rsid w:val="756E827D"/>
    <w:rsid w:val="7E4DBAA0"/>
    <w:rsid w:val="7FA5FC5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407DD"/>
  <w15:chartTrackingRefBased/>
  <w15:docId w15:val="{AC9FAE78-7DBC-4EE9-9D71-24684CE4F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8C4"/>
    <w:pPr>
      <w:spacing w:before="120" w:after="120" w:line="240" w:lineRule="auto"/>
    </w:pPr>
    <w:rPr>
      <w:rFonts w:ascii="Archer Book" w:hAnsi="Archer Book" w:cs="Times New Roman"/>
      <w:szCs w:val="24"/>
      <w:lang w:eastAsia="en-GB"/>
    </w:rPr>
  </w:style>
  <w:style w:type="paragraph" w:styleId="Heading1">
    <w:name w:val="heading 1"/>
    <w:basedOn w:val="Normal"/>
    <w:next w:val="Normal"/>
    <w:link w:val="Heading1Char"/>
    <w:autoRedefine/>
    <w:uiPriority w:val="9"/>
    <w:qFormat/>
    <w:rsid w:val="00F2221D"/>
    <w:pPr>
      <w:keepNext/>
      <w:keepLines/>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9D4B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
    <w:link w:val="Heading3Char"/>
    <w:autoRedefine/>
    <w:unhideWhenUsed/>
    <w:qFormat/>
    <w:rsid w:val="00F2221D"/>
    <w:pPr>
      <w:keepNext/>
      <w:spacing w:before="240"/>
      <w:outlineLvl w:val="2"/>
    </w:pPr>
    <w:rPr>
      <w:rFonts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2221D"/>
    <w:rPr>
      <w:rFonts w:ascii="Archer Book" w:hAnsi="Archer Book" w:cs="Arial"/>
      <w:b/>
      <w:bCs/>
      <w:sz w:val="24"/>
      <w:szCs w:val="26"/>
      <w:lang w:eastAsia="en-GB"/>
    </w:rPr>
  </w:style>
  <w:style w:type="paragraph" w:customStyle="1" w:styleId="Body">
    <w:name w:val="Body"/>
    <w:basedOn w:val="Normal"/>
    <w:rsid w:val="004F41E9"/>
  </w:style>
  <w:style w:type="table" w:styleId="TableGrid">
    <w:name w:val="Table Grid"/>
    <w:basedOn w:val="TableNormal"/>
    <w:uiPriority w:val="39"/>
    <w:rsid w:val="004F41E9"/>
    <w:pPr>
      <w:spacing w:after="0" w:line="240" w:lineRule="auto"/>
    </w:pPr>
    <w:rPr>
      <w:rFonts w:ascii="Times New Roman" w:hAnsi="Times New Roman" w:cs="Times New Roman"/>
      <w:sz w:val="20"/>
      <w:szCs w:val="20"/>
      <w:lang w:eastAsia="en-N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F41E9"/>
    <w:pPr>
      <w:tabs>
        <w:tab w:val="center" w:pos="4513"/>
        <w:tab w:val="right" w:pos="9026"/>
      </w:tabs>
      <w:spacing w:before="0" w:after="0"/>
    </w:pPr>
  </w:style>
  <w:style w:type="character" w:customStyle="1" w:styleId="FooterChar">
    <w:name w:val="Footer Char"/>
    <w:basedOn w:val="DefaultParagraphFont"/>
    <w:link w:val="Footer"/>
    <w:uiPriority w:val="99"/>
    <w:rsid w:val="004F41E9"/>
    <w:rPr>
      <w:rFonts w:ascii="Archer Book" w:hAnsi="Archer Book" w:cs="Times New Roman"/>
      <w:szCs w:val="24"/>
      <w:lang w:eastAsia="en-GB"/>
    </w:rPr>
  </w:style>
  <w:style w:type="paragraph" w:styleId="Header">
    <w:name w:val="header"/>
    <w:basedOn w:val="Normal"/>
    <w:link w:val="HeaderChar"/>
    <w:unhideWhenUsed/>
    <w:rsid w:val="004F41E9"/>
    <w:pPr>
      <w:tabs>
        <w:tab w:val="center" w:pos="4513"/>
        <w:tab w:val="right" w:pos="9026"/>
      </w:tabs>
      <w:spacing w:before="0" w:after="0"/>
    </w:pPr>
  </w:style>
  <w:style w:type="character" w:customStyle="1" w:styleId="HeaderChar">
    <w:name w:val="Header Char"/>
    <w:basedOn w:val="DefaultParagraphFont"/>
    <w:link w:val="Header"/>
    <w:uiPriority w:val="99"/>
    <w:rsid w:val="004F41E9"/>
    <w:rPr>
      <w:rFonts w:ascii="Archer Book" w:hAnsi="Archer Book" w:cs="Times New Roman"/>
      <w:szCs w:val="24"/>
      <w:lang w:eastAsia="en-GB"/>
    </w:rPr>
  </w:style>
  <w:style w:type="character" w:styleId="CommentReference">
    <w:name w:val="annotation reference"/>
    <w:basedOn w:val="DefaultParagraphFont"/>
    <w:uiPriority w:val="99"/>
    <w:semiHidden/>
    <w:unhideWhenUsed/>
    <w:rsid w:val="006B0AB2"/>
    <w:rPr>
      <w:sz w:val="16"/>
      <w:szCs w:val="16"/>
    </w:rPr>
  </w:style>
  <w:style w:type="paragraph" w:styleId="CommentText">
    <w:name w:val="annotation text"/>
    <w:basedOn w:val="Normal"/>
    <w:link w:val="CommentTextChar"/>
    <w:uiPriority w:val="99"/>
    <w:unhideWhenUsed/>
    <w:rsid w:val="006B0AB2"/>
    <w:rPr>
      <w:sz w:val="20"/>
      <w:szCs w:val="20"/>
    </w:rPr>
  </w:style>
  <w:style w:type="character" w:customStyle="1" w:styleId="CommentTextChar">
    <w:name w:val="Comment Text Char"/>
    <w:basedOn w:val="DefaultParagraphFont"/>
    <w:link w:val="CommentText"/>
    <w:uiPriority w:val="99"/>
    <w:rsid w:val="006B0AB2"/>
    <w:rPr>
      <w:rFonts w:ascii="Archer Book" w:hAnsi="Archer Book" w:cs="Times New Roman"/>
      <w:sz w:val="20"/>
      <w:szCs w:val="20"/>
      <w:lang w:eastAsia="en-GB"/>
    </w:rPr>
  </w:style>
  <w:style w:type="character" w:customStyle="1" w:styleId="Heading2Char">
    <w:name w:val="Heading 2 Char"/>
    <w:basedOn w:val="DefaultParagraphFont"/>
    <w:link w:val="Heading2"/>
    <w:uiPriority w:val="9"/>
    <w:rsid w:val="009D4B06"/>
    <w:rPr>
      <w:rFonts w:asciiTheme="majorHAnsi" w:eastAsiaTheme="majorEastAsia" w:hAnsiTheme="majorHAnsi" w:cstheme="majorBidi"/>
      <w:color w:val="2F5496" w:themeColor="accent1" w:themeShade="BF"/>
      <w:sz w:val="26"/>
      <w:szCs w:val="26"/>
      <w:lang w:eastAsia="en-GB"/>
    </w:rPr>
  </w:style>
  <w:style w:type="character" w:customStyle="1" w:styleId="Heading1Char">
    <w:name w:val="Heading 1 Char"/>
    <w:basedOn w:val="DefaultParagraphFont"/>
    <w:link w:val="Heading1"/>
    <w:uiPriority w:val="9"/>
    <w:rsid w:val="00F2221D"/>
    <w:rPr>
      <w:rFonts w:ascii="Archer Book" w:eastAsiaTheme="majorEastAsia" w:hAnsi="Archer Book" w:cstheme="majorBidi"/>
      <w:b/>
      <w:sz w:val="28"/>
      <w:szCs w:val="32"/>
      <w:lang w:eastAsia="en-GB"/>
    </w:rPr>
  </w:style>
  <w:style w:type="paragraph" w:customStyle="1" w:styleId="Boxedbullet">
    <w:name w:val="Boxed bullet"/>
    <w:basedOn w:val="Normal"/>
    <w:rsid w:val="00E11132"/>
    <w:pPr>
      <w:numPr>
        <w:numId w:val="23"/>
      </w:numPr>
      <w:spacing w:before="60" w:after="60" w:line="240" w:lineRule="exact"/>
    </w:pPr>
    <w:rPr>
      <w:rFonts w:ascii="Georgia" w:hAnsi="Georgia" w:cs="Arial"/>
      <w:bCs/>
      <w:lang w:eastAsia="en-US"/>
    </w:rPr>
  </w:style>
  <w:style w:type="paragraph" w:customStyle="1" w:styleId="Boxedtext">
    <w:name w:val="Boxed text"/>
    <w:basedOn w:val="Normal"/>
    <w:link w:val="BoxedtextChar"/>
    <w:rsid w:val="00E11132"/>
    <w:pPr>
      <w:spacing w:before="60" w:after="60" w:line="240" w:lineRule="exact"/>
    </w:pPr>
    <w:rPr>
      <w:rFonts w:ascii="Georgia" w:hAnsi="Georgia" w:cs="Arial"/>
      <w:bCs/>
      <w:lang w:eastAsia="en-US"/>
    </w:rPr>
  </w:style>
  <w:style w:type="character" w:customStyle="1" w:styleId="BoxedtextChar">
    <w:name w:val="Boxed text Char"/>
    <w:link w:val="Boxedtext"/>
    <w:rsid w:val="00E11132"/>
    <w:rPr>
      <w:rFonts w:ascii="Georgia" w:hAnsi="Georgia" w:cs="Arial"/>
      <w:bCs/>
      <w:szCs w:val="24"/>
    </w:rPr>
  </w:style>
  <w:style w:type="paragraph" w:customStyle="1" w:styleId="Boxedtextbold">
    <w:name w:val="Boxed text bold"/>
    <w:basedOn w:val="Normal"/>
    <w:rsid w:val="00E11132"/>
    <w:pPr>
      <w:spacing w:before="0" w:after="0" w:line="300" w:lineRule="exact"/>
    </w:pPr>
    <w:rPr>
      <w:rFonts w:ascii="Georgia" w:hAnsi="Georgia" w:cs="Calibri"/>
      <w:b/>
      <w:bCs/>
      <w:szCs w:val="22"/>
      <w:lang w:eastAsia="en-US"/>
    </w:rPr>
  </w:style>
  <w:style w:type="paragraph" w:styleId="BalloonText">
    <w:name w:val="Balloon Text"/>
    <w:basedOn w:val="Normal"/>
    <w:link w:val="BalloonTextChar"/>
    <w:semiHidden/>
    <w:rsid w:val="00E11132"/>
    <w:pPr>
      <w:spacing w:before="0" w:after="0" w:line="300" w:lineRule="exact"/>
    </w:pPr>
    <w:rPr>
      <w:rFonts w:ascii="Tahoma" w:hAnsi="Tahoma" w:cs="Tahoma"/>
      <w:bCs/>
      <w:sz w:val="16"/>
      <w:szCs w:val="16"/>
      <w:lang w:eastAsia="en-US"/>
    </w:rPr>
  </w:style>
  <w:style w:type="character" w:customStyle="1" w:styleId="BalloonTextChar">
    <w:name w:val="Balloon Text Char"/>
    <w:basedOn w:val="DefaultParagraphFont"/>
    <w:link w:val="BalloonText"/>
    <w:semiHidden/>
    <w:rsid w:val="00E11132"/>
    <w:rPr>
      <w:rFonts w:ascii="Tahoma" w:hAnsi="Tahoma" w:cs="Tahoma"/>
      <w:bCs/>
      <w:sz w:val="16"/>
      <w:szCs w:val="16"/>
    </w:rPr>
  </w:style>
  <w:style w:type="paragraph" w:styleId="ListParagraph">
    <w:name w:val="List Paragraph"/>
    <w:basedOn w:val="Normal"/>
    <w:uiPriority w:val="34"/>
    <w:qFormat/>
    <w:rsid w:val="402064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kamiller\Downloads\HR%20RD%20Individual%20contributor%20template%20%20-%20DOC-7281181%20(8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1D0B63-47DE-452D-BB4D-25590E7204EF}">
  <we:reference id="967b0e41-7fdd-4c01-a3f8-58484213399a"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lcf76f155ced4ddcb4097134ff3c332f xmlns="3028bd8b-ddc6-4b65-acc7-a5ab12621ef7">
      <Terms xmlns="http://schemas.microsoft.com/office/infopath/2007/PartnerControls"/>
    </lcf76f155ced4ddcb4097134ff3c332f>
    <TaxCatchAll xmlns="6d89eabd-1810-4865-a3aa-0be1a5b2082b" xsi:nil="true"/>
  </documentManagement>
</p:properties>
</file>

<file path=customXml/item3.xml><?xml version="1.0" encoding="utf-8"?>
<ct:contentTypeSchema xmlns:ct="http://schemas.microsoft.com/office/2006/metadata/contentType" xmlns:ma="http://schemas.microsoft.com/office/2006/metadata/properties/metaAttributes" ct:_="" ma:_="" ma:contentTypeDescription="Create a new document." ma:contentTypeID="0x0101000B1795659E8FB24CA837891409793B65" ma:contentTypeName="Document" ma:contentTypeScope="" ma:contentTypeVersion="10" ma:versionID="2b6711698cccde25009baf3955662661">
  <xsd:schema xmlns:ns2="3028bd8b-ddc6-4b65-acc7-a5ab12621ef7" xmlns:ns3="6d89eabd-1810-4865-a3aa-0be1a5b2082b" xmlns:p="http://schemas.microsoft.com/office/2006/metadata/properties" xmlns:xs="http://www.w3.org/2001/XMLSchema" xmlns:xsd="http://www.w3.org/2001/XMLSchema" ma:fieldsID="e730e5873e1afd076aa5af13a7aba860" ma:root="true" ns2:_="" ns3:_="" targetNamespace="http://schemas.microsoft.com/office/2006/metadata/properties">
    <xsd:import namespace="3028bd8b-ddc6-4b65-acc7-a5ab12621ef7"/>
    <xsd:import namespace="6d89eabd-1810-4865-a3aa-0be1a5b2082b"/>
    <xsd:element name="properties">
      <xsd:complexType>
        <xsd:sequence>
          <xsd:element name="documentManagement">
            <xsd:complexType>
              <xsd:all>
                <xsd:element minOccurs="0" ref="ns2:MediaServiceMetadata"/>
                <xsd:element minOccurs="0" ref="ns2:MediaServiceFastMetadata"/>
                <xsd:element minOccurs="0" ref="ns2:MediaServiceSearchProperties"/>
                <xsd:element minOccurs="0" ref="ns2:MediaServiceDateTaken"/>
                <xsd:element minOccurs="0" ref="ns2:lcf76f155ced4ddcb4097134ff3c332f"/>
                <xsd:element minOccurs="0" ref="ns3:TaxCatchAll"/>
                <xsd:element minOccurs="0" ref="ns2:MediaServiceOCR"/>
                <xsd:element minOccurs="0" ref="ns2:MediaServiceGenerationTime"/>
                <xsd:element minOccurs="0" ref="ns2:MediaServiceEventHashCode"/>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3028bd8b-ddc6-4b65-acc7-a5ab12621ef7">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MediaServiceSearchProperties" ma:hidden="true" ma:index="10" ma:internalName="MediaServiceSearchProperties" ma:readOnly="true" name="MediaServiceSearchProperties" nillable="true">
      <xsd:simpleType>
        <xsd:restriction base="dms:Note"/>
      </xsd:simpleType>
    </xsd:element>
    <xsd:element ma:displayName="MediaServiceDateTaken" ma:hidden="true" ma:index="11" ma:indexed="true" ma:internalName="MediaServiceDateTaken" ma:readOnly="true" name="MediaServiceDateTaken" nillable="true">
      <xsd:simpleType>
        <xsd:restriction base="dms:Text"/>
      </xsd:simpleType>
    </xsd:element>
    <xsd:element ma:anchorId="fba54fb3-c3e1-fe81-a776-ca4b69148c4d" ma:displayName="Image Tags" ma:fieldId="{5cf76f15-5ced-4ddc-b409-7134ff3c332f}" ma:index="13" ma:internalName="lcf76f155ced4ddcb4097134ff3c332f" ma:isKeyword="false" ma:open="true" ma:readOnly="false" ma:sspId="a3a8d114-42e4-48f3-a9b0-182603090d65"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Extracted Text" ma:index="15" ma:internalName="MediaServiceOCR" ma:readOnly="true" name="MediaServiceOCR" nillable="true">
      <xsd:simpleType>
        <xsd:restriction base="dms:Note">
          <xsd:maxLength value="255"/>
        </xsd:restriction>
      </xsd:simpleType>
    </xsd:element>
    <xsd:element ma:displayName="MediaServiceGenerationTime" ma:hidden="true" ma:index="16" ma:internalName="MediaServiceGenerationTime" ma:readOnly="true" name="MediaServiceGenerationTime" nillable="true">
      <xsd:simpleType>
        <xsd:restriction base="dms:Text"/>
      </xsd:simpleType>
    </xsd:element>
    <xsd:element ma:displayName="MediaServiceEventHashCode" ma:hidden="true" ma:index="17" ma:internalName="MediaServiceEventHashCode" ma:readOnly="true" name="MediaServiceEventHashCode" nillable="true">
      <xsd:simpleType>
        <xsd:restriction base="dms:Text"/>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6d89eabd-1810-4865-a3aa-0be1a5b2082b">
    <xsd:import namespace="http://schemas.microsoft.com/office/2006/documentManagement/types"/>
    <xsd:import namespace="http://schemas.microsoft.com/office/infopath/2007/PartnerControls"/>
    <xsd:element ma:displayName="Taxonomy Catch All Column" ma:hidden="true" ma:index="14" ma:internalName="TaxCatchAll" ma:list="{8fbd5393-473c-4b9b-81e4-c32550f2aead}" ma:showField="CatchAllData" ma:web="6d89eabd-1810-4865-a3aa-0be1a5b2082b"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http://schemas.openxmlformats.org/package/2006/metadata/core-properties" xmlns:dc="http://purl.org/dc/elements/1.1/" xmlns:dcterms="http://purl.org/dc/terms/" xmlns:odoc="http://schemas.microsoft.com/internal/obd" xmlns:xsd="http://www.w3.org/2001/XMLSchema"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pc="http://schemas.microsoft.com/office/infopath/2007/PartnerControls" xmlns:xs="http://www.w3.org/2001/XMLSchema"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3F7AC-5C95-4C80-8079-7BFFF2E993BC}">
  <ds:schemaRefs>
    <ds:schemaRef ds:uri="http://schemas.microsoft.com/sharepoint/v3/contenttype/forms"/>
  </ds:schemaRefs>
</ds:datastoreItem>
</file>

<file path=customXml/itemProps2.xml><?xml version="1.0" encoding="utf-8"?>
<ds:datastoreItem xmlns:ds="http://schemas.openxmlformats.org/officeDocument/2006/customXml" ds:itemID="{C31BF5E8-6642-4E17-A4E0-AB5971A6C64E}">
  <ds:schemaRefs>
    <ds:schemaRef ds:uri="http://schemas.microsoft.com/office/2006/metadata/properties"/>
    <ds:schemaRef ds:uri="http://schemas.microsoft.com/office/infopath/2007/PartnerControls"/>
    <ds:schemaRef ds:uri="3028bd8b-ddc6-4b65-acc7-a5ab12621ef7"/>
    <ds:schemaRef ds:uri="6d89eabd-1810-4865-a3aa-0be1a5b2082b"/>
  </ds:schemaRefs>
</ds:datastoreItem>
</file>

<file path=customXml/itemProps3.xml><?xml version="1.0" encoding="utf-8"?>
<ds:datastoreItem xmlns:ds="http://schemas.openxmlformats.org/officeDocument/2006/customXml" ds:itemID="{BD30294A-46E3-4CDF-AF57-161B4B168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8bd8b-ddc6-4b65-acc7-a5ab12621ef7"/>
    <ds:schemaRef ds:uri="6d89eabd-1810-4865-a3aa-0be1a5b20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HR RD Individual contributor template  - DOC-7281181 (80)</Template>
  <TotalTime>0</TotalTime>
  <Pages>6</Pages>
  <Words>1852</Words>
  <Characters>10322</Characters>
  <Application>Microsoft Office Word</Application>
  <DocSecurity>0</DocSecurity>
  <Lines>303</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Miller</dc:creator>
  <cp:keywords/>
  <dc:description/>
  <cp:lastModifiedBy>Annie Colebrook</cp:lastModifiedBy>
  <cp:revision>2</cp:revision>
  <dcterms:created xsi:type="dcterms:W3CDTF">2026-01-13T01:50:00Z</dcterms:created>
  <dcterms:modified xsi:type="dcterms:W3CDTF">2026-01-13T01:50:00Z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0x0101000B1795659E8FB24CA837891409793B65</vt:lpwstr>
  </property>
  <property fmtid="{D5CDD505-2E9C-101B-9397-08002B2CF9AE}" pid="3" name="MediaServiceImageTags">
    <vt:lpwstr/>
  </property>
  <property fmtid="{D5CDD505-2E9C-101B-9397-08002B2CF9AE}" pid="4" name="Order">
    <vt:r8>362400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SIP_Label_85ee7273-0db7-44cc-b9e4-a4e4dce5f863_Enabled">
    <vt:lpwstr>true</vt:lpwstr>
  </property>
  <property fmtid="{D5CDD505-2E9C-101B-9397-08002B2CF9AE}" pid="12" name="MSIP_Label_85ee7273-0db7-44cc-b9e4-a4e4dce5f863_SetDate">
    <vt:lpwstr>2025-11-14T02:34:49Z</vt:lpwstr>
  </property>
  <property fmtid="{D5CDD505-2E9C-101B-9397-08002B2CF9AE}" pid="13" name="MSIP_Label_85ee7273-0db7-44cc-b9e4-a4e4dce5f863_Method">
    <vt:lpwstr>Standard</vt:lpwstr>
  </property>
  <property fmtid="{D5CDD505-2E9C-101B-9397-08002B2CF9AE}" pid="14" name="MSIP_Label_85ee7273-0db7-44cc-b9e4-a4e4dce5f863_Name">
    <vt:lpwstr>Unclassified - Information Leadership Session</vt:lpwstr>
  </property>
  <property fmtid="{D5CDD505-2E9C-101B-9397-08002B2CF9AE}" pid="15" name="MSIP_Label_85ee7273-0db7-44cc-b9e4-a4e4dce5f863_SiteId">
    <vt:lpwstr>f0cbb24f-a2f6-498f-b536-6eb9a13a357c</vt:lpwstr>
  </property>
  <property fmtid="{D5CDD505-2E9C-101B-9397-08002B2CF9AE}" pid="16" name="MSIP_Label_85ee7273-0db7-44cc-b9e4-a4e4dce5f863_ActionId">
    <vt:lpwstr>8b519610-71cd-4939-8c4a-bf49df52859d</vt:lpwstr>
  </property>
  <property fmtid="{D5CDD505-2E9C-101B-9397-08002B2CF9AE}" pid="17" name="MSIP_Label_85ee7273-0db7-44cc-b9e4-a4e4dce5f863_ContentBits">
    <vt:lpwstr>0</vt:lpwstr>
  </property>
  <property fmtid="{D5CDD505-2E9C-101B-9397-08002B2CF9AE}" pid="18" name="MSIP_Label_85ee7273-0db7-44cc-b9e4-a4e4dce5f863_Tag">
    <vt:lpwstr>10, 3, 0, 2</vt:lpwstr>
  </property>
</Properties>
</file>